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A5AF" w14:textId="77777777" w:rsidR="00A966C6" w:rsidRPr="00A5434E" w:rsidRDefault="00A966C6" w:rsidP="00A966C6">
      <w:pPr>
        <w:pStyle w:val="NormalWeb"/>
        <w:shd w:val="clear" w:color="auto" w:fill="FFFFFF" w:themeFill="background1"/>
        <w:spacing w:before="0" w:beforeAutospacing="0" w:after="150" w:afterAutospacing="0"/>
        <w:jc w:val="center"/>
        <w:rPr>
          <w:rStyle w:val="Strong"/>
          <w:color w:val="000000" w:themeColor="text1"/>
          <w:sz w:val="22"/>
          <w:szCs w:val="22"/>
          <w:lang w:val="tr-TR"/>
        </w:rPr>
      </w:pPr>
      <w:r w:rsidRPr="00A5434E">
        <w:rPr>
          <w:rStyle w:val="Strong"/>
          <w:color w:val="000000" w:themeColor="text1"/>
          <w:sz w:val="22"/>
          <w:szCs w:val="22"/>
          <w:lang w:val="tr-TR"/>
        </w:rPr>
        <w:t>KIBRIS AYDIN ÜNİVERSİTESİ</w:t>
      </w:r>
    </w:p>
    <w:p w14:paraId="519F7E39" w14:textId="66B6C46A" w:rsidR="00A966C6" w:rsidRDefault="00A966C6" w:rsidP="00A966C6">
      <w:pPr>
        <w:pStyle w:val="NormalWeb"/>
        <w:shd w:val="clear" w:color="auto" w:fill="FFFFFF"/>
        <w:spacing w:before="0" w:beforeAutospacing="0" w:after="150" w:afterAutospacing="0"/>
        <w:jc w:val="center"/>
        <w:rPr>
          <w:rStyle w:val="Strong"/>
          <w:color w:val="000000" w:themeColor="text1"/>
          <w:sz w:val="22"/>
          <w:szCs w:val="22"/>
          <w:lang w:val="tr-TR"/>
        </w:rPr>
      </w:pPr>
      <w:r w:rsidRPr="00A5434E">
        <w:rPr>
          <w:rStyle w:val="Strong"/>
          <w:color w:val="000000" w:themeColor="text1"/>
          <w:sz w:val="22"/>
          <w:szCs w:val="22"/>
          <w:lang w:val="tr-TR"/>
        </w:rPr>
        <w:t>İNGİLİZCE HAZIRLIK OKULU EĞİTİM VE ÖĞRETİM YÖNERGESİ</w:t>
      </w:r>
    </w:p>
    <w:p w14:paraId="0C9A0EB2" w14:textId="77777777" w:rsidR="00CC07C9" w:rsidRPr="00A5434E" w:rsidRDefault="00CC07C9" w:rsidP="00A966C6">
      <w:pPr>
        <w:pStyle w:val="NormalWeb"/>
        <w:shd w:val="clear" w:color="auto" w:fill="FFFFFF"/>
        <w:spacing w:before="0" w:beforeAutospacing="0" w:after="150" w:afterAutospacing="0"/>
        <w:jc w:val="center"/>
        <w:rPr>
          <w:rStyle w:val="Strong"/>
          <w:color w:val="000000" w:themeColor="text1"/>
          <w:sz w:val="22"/>
          <w:szCs w:val="22"/>
          <w:lang w:val="tr-TR"/>
        </w:rPr>
      </w:pPr>
    </w:p>
    <w:p w14:paraId="6EBA1FAE" w14:textId="77777777" w:rsidR="00A966C6" w:rsidRPr="00A5434E" w:rsidRDefault="00A966C6" w:rsidP="00A966C6">
      <w:pPr>
        <w:pStyle w:val="NormalWeb"/>
        <w:shd w:val="clear" w:color="auto" w:fill="FFFFFF"/>
        <w:spacing w:before="0" w:beforeAutospacing="0" w:after="150" w:afterAutospacing="0"/>
        <w:jc w:val="center"/>
        <w:rPr>
          <w:color w:val="000000" w:themeColor="text1"/>
          <w:sz w:val="22"/>
          <w:szCs w:val="22"/>
          <w:lang w:val="tr-TR"/>
        </w:rPr>
      </w:pPr>
    </w:p>
    <w:p w14:paraId="755E4148" w14:textId="77777777" w:rsidR="00A966C6" w:rsidRPr="00A5434E" w:rsidRDefault="00A966C6" w:rsidP="00A966C6">
      <w:pPr>
        <w:pStyle w:val="NormalWeb"/>
        <w:shd w:val="clear" w:color="auto" w:fill="FFFFFF"/>
        <w:spacing w:before="0" w:beforeAutospacing="0" w:after="150" w:afterAutospacing="0"/>
        <w:jc w:val="center"/>
        <w:rPr>
          <w:color w:val="000000" w:themeColor="text1"/>
          <w:sz w:val="22"/>
          <w:szCs w:val="22"/>
          <w:lang w:val="tr-TR"/>
        </w:rPr>
      </w:pPr>
      <w:r w:rsidRPr="00A5434E">
        <w:rPr>
          <w:rStyle w:val="Strong"/>
          <w:color w:val="000000" w:themeColor="text1"/>
          <w:sz w:val="22"/>
          <w:szCs w:val="22"/>
          <w:lang w:val="tr-TR"/>
        </w:rPr>
        <w:t>BİRİNCİ BÖLÜM</w:t>
      </w:r>
    </w:p>
    <w:p w14:paraId="3BFB56BA" w14:textId="77777777" w:rsidR="00A966C6" w:rsidRPr="00A5434E" w:rsidRDefault="00A966C6" w:rsidP="00A966C6">
      <w:pPr>
        <w:pStyle w:val="NormalWeb"/>
        <w:shd w:val="clear" w:color="auto" w:fill="FFFFFF"/>
        <w:spacing w:before="0" w:beforeAutospacing="0" w:after="150" w:afterAutospacing="0"/>
        <w:jc w:val="center"/>
        <w:rPr>
          <w:rStyle w:val="Strong"/>
          <w:color w:val="000000" w:themeColor="text1"/>
          <w:sz w:val="22"/>
          <w:szCs w:val="22"/>
          <w:lang w:val="tr-TR"/>
        </w:rPr>
      </w:pPr>
      <w:r w:rsidRPr="00A5434E">
        <w:rPr>
          <w:rStyle w:val="Strong"/>
          <w:color w:val="000000" w:themeColor="text1"/>
          <w:sz w:val="22"/>
          <w:szCs w:val="22"/>
          <w:lang w:val="tr-TR"/>
        </w:rPr>
        <w:t>Amaç, Kapsam, Dayanak ve Tanımlar</w:t>
      </w:r>
    </w:p>
    <w:p w14:paraId="5B3F8690" w14:textId="7DC2FD45" w:rsidR="00A966C6" w:rsidRPr="00A5434E" w:rsidRDefault="00A966C6" w:rsidP="00194B4A">
      <w:pPr>
        <w:pStyle w:val="NormalWeb"/>
        <w:shd w:val="clear" w:color="auto" w:fill="FFFFFF"/>
        <w:spacing w:before="0" w:beforeAutospacing="0" w:after="150" w:afterAutospacing="0"/>
        <w:jc w:val="center"/>
        <w:rPr>
          <w:rStyle w:val="Strong"/>
          <w:color w:val="000000" w:themeColor="text1"/>
          <w:sz w:val="22"/>
          <w:szCs w:val="22"/>
          <w:lang w:val="tr-TR"/>
        </w:rPr>
      </w:pPr>
    </w:p>
    <w:p w14:paraId="5F7D0777" w14:textId="77777777" w:rsidR="00A966C6" w:rsidRPr="00A5434E" w:rsidRDefault="00A966C6" w:rsidP="00A966C6">
      <w:pPr>
        <w:pStyle w:val="NormalWeb"/>
        <w:shd w:val="clear" w:color="auto" w:fill="FFFFFF"/>
        <w:spacing w:before="0" w:beforeAutospacing="0" w:after="150" w:afterAutospacing="0"/>
        <w:rPr>
          <w:color w:val="000000" w:themeColor="text1"/>
          <w:sz w:val="22"/>
          <w:szCs w:val="22"/>
          <w:lang w:val="tr-TR"/>
        </w:rPr>
      </w:pPr>
      <w:r w:rsidRPr="00A5434E">
        <w:rPr>
          <w:rStyle w:val="Strong"/>
          <w:color w:val="000000" w:themeColor="text1"/>
          <w:sz w:val="22"/>
          <w:szCs w:val="22"/>
          <w:lang w:val="tr-TR"/>
        </w:rPr>
        <w:t>Amaç</w:t>
      </w:r>
    </w:p>
    <w:p w14:paraId="5A944096" w14:textId="19D0910F" w:rsidR="00A966C6" w:rsidRPr="00A5434E" w:rsidRDefault="00A966C6" w:rsidP="00A966C6">
      <w:pPr>
        <w:pStyle w:val="NormalWeb"/>
        <w:shd w:val="clear" w:color="auto" w:fill="FFFFFF"/>
        <w:spacing w:before="0" w:beforeAutospacing="0" w:after="150" w:afterAutospacing="0"/>
        <w:rPr>
          <w:color w:val="000000" w:themeColor="text1"/>
          <w:sz w:val="22"/>
          <w:szCs w:val="22"/>
          <w:lang w:val="tr-TR"/>
        </w:rPr>
      </w:pPr>
      <w:r w:rsidRPr="00A5434E">
        <w:rPr>
          <w:rStyle w:val="Strong"/>
          <w:color w:val="000000" w:themeColor="text1"/>
          <w:sz w:val="22"/>
          <w:szCs w:val="22"/>
          <w:lang w:val="tr-TR"/>
        </w:rPr>
        <w:t>MADDE 1-(1) </w:t>
      </w:r>
      <w:r w:rsidRPr="00A5434E">
        <w:rPr>
          <w:color w:val="000000" w:themeColor="text1"/>
          <w:sz w:val="22"/>
          <w:szCs w:val="22"/>
          <w:lang w:val="tr-TR"/>
        </w:rPr>
        <w:t>Bu yönergenin amacı, Kıbrıs Aydın Üniversitesi İngilizce Hazırlık Okulu eğitim ve öğretiminin amaç, kapsam, uygulama ve değerlendirme esaslarını düzenlemektir.</w:t>
      </w:r>
    </w:p>
    <w:p w14:paraId="4AE2A184" w14:textId="77777777" w:rsidR="00A966C6" w:rsidRPr="00A5434E" w:rsidRDefault="00A966C6" w:rsidP="00A966C6">
      <w:pPr>
        <w:pStyle w:val="NormalWeb"/>
        <w:shd w:val="clear" w:color="auto" w:fill="FFFFFF"/>
        <w:spacing w:before="0" w:beforeAutospacing="0" w:after="150" w:afterAutospacing="0"/>
        <w:rPr>
          <w:color w:val="000000" w:themeColor="text1"/>
          <w:sz w:val="22"/>
          <w:szCs w:val="22"/>
          <w:lang w:val="tr-TR"/>
        </w:rPr>
      </w:pPr>
    </w:p>
    <w:p w14:paraId="3C35AF98" w14:textId="77777777" w:rsidR="00A966C6" w:rsidRPr="00A5434E" w:rsidRDefault="00A966C6" w:rsidP="00A966C6">
      <w:pPr>
        <w:pStyle w:val="NormalWeb"/>
        <w:shd w:val="clear" w:color="auto" w:fill="FFFFFF"/>
        <w:spacing w:before="0" w:beforeAutospacing="0" w:after="150" w:afterAutospacing="0"/>
        <w:rPr>
          <w:color w:val="000000" w:themeColor="text1"/>
          <w:sz w:val="22"/>
          <w:szCs w:val="22"/>
          <w:lang w:val="tr-TR"/>
        </w:rPr>
      </w:pPr>
      <w:r w:rsidRPr="00A5434E">
        <w:rPr>
          <w:rStyle w:val="Strong"/>
          <w:color w:val="000000" w:themeColor="text1"/>
          <w:sz w:val="22"/>
          <w:szCs w:val="22"/>
          <w:lang w:val="tr-TR"/>
        </w:rPr>
        <w:t>Kapsam</w:t>
      </w:r>
    </w:p>
    <w:p w14:paraId="729E267E" w14:textId="7FE0EAE8" w:rsidR="00A966C6" w:rsidRPr="00A5434E" w:rsidRDefault="00A966C6" w:rsidP="00A966C6">
      <w:pPr>
        <w:pStyle w:val="NormalWeb"/>
        <w:shd w:val="clear" w:color="auto" w:fill="FFFFFF"/>
        <w:spacing w:before="0" w:beforeAutospacing="0" w:after="150" w:afterAutospacing="0"/>
        <w:jc w:val="both"/>
        <w:rPr>
          <w:color w:val="000000" w:themeColor="text1"/>
          <w:sz w:val="22"/>
          <w:szCs w:val="22"/>
          <w:lang w:val="tr-TR"/>
        </w:rPr>
      </w:pPr>
      <w:r w:rsidRPr="00A5434E">
        <w:rPr>
          <w:rStyle w:val="Strong"/>
          <w:color w:val="000000" w:themeColor="text1"/>
          <w:sz w:val="22"/>
          <w:szCs w:val="22"/>
          <w:lang w:val="tr-TR"/>
        </w:rPr>
        <w:t>MADDE 2-(1) </w:t>
      </w:r>
      <w:r w:rsidRPr="00A5434E">
        <w:rPr>
          <w:color w:val="000000" w:themeColor="text1"/>
          <w:sz w:val="22"/>
          <w:szCs w:val="22"/>
          <w:lang w:val="tr-TR"/>
        </w:rPr>
        <w:t>Bu yönerge, Kıbrıs Aydın Üniversitesi Yabancı Diller Yüksekokulu tarafından yürütülmekte olan İngilizce Hazırlık Okulu Birimine yönelik hükümleri kapsar.</w:t>
      </w:r>
    </w:p>
    <w:p w14:paraId="72A0CFFF" w14:textId="77777777" w:rsidR="00A966C6" w:rsidRPr="00A5434E" w:rsidRDefault="00A966C6" w:rsidP="00A966C6">
      <w:pPr>
        <w:pStyle w:val="NormalWeb"/>
        <w:shd w:val="clear" w:color="auto" w:fill="FFFFFF"/>
        <w:spacing w:before="0" w:beforeAutospacing="0" w:after="150" w:afterAutospacing="0"/>
        <w:jc w:val="both"/>
        <w:rPr>
          <w:color w:val="000000" w:themeColor="text1"/>
          <w:sz w:val="22"/>
          <w:szCs w:val="22"/>
          <w:lang w:val="tr-TR"/>
        </w:rPr>
      </w:pPr>
    </w:p>
    <w:p w14:paraId="301C9280" w14:textId="77777777" w:rsidR="00A966C6" w:rsidRPr="00A5434E" w:rsidRDefault="00A966C6" w:rsidP="00A966C6">
      <w:pPr>
        <w:pStyle w:val="NormalWeb"/>
        <w:shd w:val="clear" w:color="auto" w:fill="FFFFFF"/>
        <w:spacing w:before="0" w:beforeAutospacing="0" w:after="150" w:afterAutospacing="0"/>
        <w:rPr>
          <w:b/>
          <w:bCs/>
          <w:color w:val="000000" w:themeColor="text1"/>
          <w:sz w:val="22"/>
          <w:szCs w:val="22"/>
          <w:shd w:val="clear" w:color="auto" w:fill="FFFFFF"/>
          <w:lang w:val="tr-TR"/>
        </w:rPr>
      </w:pPr>
      <w:r w:rsidRPr="00A5434E">
        <w:rPr>
          <w:rStyle w:val="Strong"/>
          <w:color w:val="000000" w:themeColor="text1"/>
          <w:sz w:val="22"/>
          <w:szCs w:val="22"/>
          <w:shd w:val="clear" w:color="auto" w:fill="FFFFFF"/>
          <w:lang w:val="tr-TR"/>
        </w:rPr>
        <w:t>Dayanak</w:t>
      </w:r>
    </w:p>
    <w:p w14:paraId="532CFC89" w14:textId="77777777" w:rsidR="00A966C6" w:rsidRPr="00A5434E" w:rsidRDefault="00A966C6" w:rsidP="00A966C6">
      <w:pPr>
        <w:pStyle w:val="NormalWeb"/>
        <w:shd w:val="clear" w:color="auto" w:fill="FFFFFF"/>
        <w:spacing w:before="0" w:beforeAutospacing="0" w:after="150" w:afterAutospacing="0"/>
        <w:jc w:val="both"/>
        <w:rPr>
          <w:color w:val="000000" w:themeColor="text1"/>
          <w:sz w:val="22"/>
          <w:szCs w:val="22"/>
          <w:lang w:val="tr-TR"/>
        </w:rPr>
      </w:pPr>
      <w:r w:rsidRPr="00A5434E">
        <w:rPr>
          <w:rStyle w:val="Strong"/>
          <w:color w:val="000000" w:themeColor="text1"/>
          <w:sz w:val="22"/>
          <w:szCs w:val="22"/>
          <w:shd w:val="clear" w:color="auto" w:fill="FFFFFF"/>
          <w:lang w:val="tr-TR"/>
        </w:rPr>
        <w:t>MADDE 3-(1) </w:t>
      </w:r>
      <w:r w:rsidRPr="00A5434E">
        <w:rPr>
          <w:color w:val="000000" w:themeColor="text1"/>
          <w:sz w:val="22"/>
          <w:szCs w:val="22"/>
          <w:shd w:val="clear" w:color="auto" w:fill="FFFFFF"/>
          <w:lang w:val="tr-TR"/>
        </w:rPr>
        <w:t xml:space="preserve">Bu yönerge, 2547 sayılı Yükseköğretim Kanununun 5. Maddesinin, birinci fıkrasının (1.) bendi, 44’üncü ve 49’uncu maddeleri, Yükseköğretim Kurumlarında Yabancı Dil Öğretimi ve Yabancı Dille Öğretim Yapılmasında Uyulacak Esaslara İlişkin Yönetmelik, </w:t>
      </w:r>
      <w:r w:rsidRPr="00A5434E">
        <w:rPr>
          <w:color w:val="000000" w:themeColor="text1"/>
          <w:sz w:val="22"/>
          <w:szCs w:val="22"/>
          <w:lang w:val="tr-TR"/>
        </w:rPr>
        <w:t xml:space="preserve">Kıbrıs Aydın </w:t>
      </w:r>
      <w:r w:rsidRPr="00A5434E">
        <w:rPr>
          <w:color w:val="000000" w:themeColor="text1"/>
          <w:sz w:val="22"/>
          <w:szCs w:val="22"/>
          <w:shd w:val="clear" w:color="auto" w:fill="FFFFFF"/>
          <w:lang w:val="tr-TR"/>
        </w:rPr>
        <w:t>Üniversitesi Eğitim-Öğretim Yönetmeliği hükümlerine dayanılarak hazırlanmıştır.</w:t>
      </w:r>
    </w:p>
    <w:p w14:paraId="3C7B4118" w14:textId="5909329A" w:rsidR="00A966C6" w:rsidRPr="00A5434E" w:rsidRDefault="00A966C6" w:rsidP="00194B4A">
      <w:pPr>
        <w:pStyle w:val="NormalWeb"/>
        <w:shd w:val="clear" w:color="auto" w:fill="FFFFFF"/>
        <w:spacing w:before="0" w:beforeAutospacing="0" w:after="150" w:afterAutospacing="0"/>
        <w:jc w:val="center"/>
        <w:rPr>
          <w:rStyle w:val="Strong"/>
          <w:color w:val="000000" w:themeColor="text1"/>
          <w:sz w:val="22"/>
          <w:szCs w:val="22"/>
          <w:lang w:val="tr-TR"/>
        </w:rPr>
      </w:pPr>
    </w:p>
    <w:p w14:paraId="507C1E2B" w14:textId="77777777" w:rsidR="00A966C6" w:rsidRPr="00A5434E" w:rsidRDefault="00A966C6" w:rsidP="00A966C6">
      <w:pPr>
        <w:pStyle w:val="NormalWeb"/>
        <w:shd w:val="clear" w:color="auto" w:fill="FFFFFF"/>
        <w:spacing w:before="0" w:beforeAutospacing="0" w:after="150" w:afterAutospacing="0"/>
        <w:rPr>
          <w:color w:val="000000" w:themeColor="text1"/>
          <w:sz w:val="22"/>
          <w:szCs w:val="22"/>
          <w:lang w:val="tr-TR"/>
        </w:rPr>
      </w:pPr>
      <w:r w:rsidRPr="00A5434E">
        <w:rPr>
          <w:rStyle w:val="Strong"/>
          <w:color w:val="000000" w:themeColor="text1"/>
          <w:sz w:val="22"/>
          <w:szCs w:val="22"/>
          <w:lang w:val="tr-TR"/>
        </w:rPr>
        <w:t>Tanımlar</w:t>
      </w:r>
    </w:p>
    <w:p w14:paraId="449E3834" w14:textId="77777777" w:rsidR="00A966C6" w:rsidRPr="00A5434E" w:rsidRDefault="00A966C6" w:rsidP="00A966C6">
      <w:pPr>
        <w:pStyle w:val="NormalWeb"/>
        <w:shd w:val="clear" w:color="auto" w:fill="FFFFFF"/>
        <w:spacing w:before="0" w:beforeAutospacing="0" w:after="150" w:afterAutospacing="0"/>
        <w:rPr>
          <w:color w:val="000000" w:themeColor="text1"/>
          <w:sz w:val="22"/>
          <w:szCs w:val="22"/>
          <w:lang w:val="tr-TR"/>
        </w:rPr>
      </w:pPr>
      <w:r w:rsidRPr="00A5434E">
        <w:rPr>
          <w:rStyle w:val="Strong"/>
          <w:color w:val="000000" w:themeColor="text1"/>
          <w:sz w:val="22"/>
          <w:szCs w:val="22"/>
          <w:lang w:val="tr-TR"/>
        </w:rPr>
        <w:t>MADDE 4-(1)</w:t>
      </w:r>
      <w:r w:rsidRPr="00A5434E">
        <w:rPr>
          <w:rStyle w:val="Strong"/>
          <w:b w:val="0"/>
          <w:bCs w:val="0"/>
          <w:color w:val="000000" w:themeColor="text1"/>
          <w:sz w:val="22"/>
          <w:szCs w:val="22"/>
          <w:lang w:val="tr-TR"/>
        </w:rPr>
        <w:t> </w:t>
      </w:r>
      <w:r w:rsidRPr="00A5434E">
        <w:rPr>
          <w:color w:val="000000" w:themeColor="text1"/>
          <w:sz w:val="22"/>
          <w:szCs w:val="22"/>
          <w:lang w:val="tr-TR"/>
        </w:rPr>
        <w:t>Bu yönergede geçen;</w:t>
      </w:r>
    </w:p>
    <w:p w14:paraId="04DF01E7" w14:textId="77777777" w:rsidR="00A966C6" w:rsidRPr="00A5434E" w:rsidRDefault="00A966C6" w:rsidP="00105106">
      <w:pPr>
        <w:pStyle w:val="NormalWeb"/>
        <w:numPr>
          <w:ilvl w:val="0"/>
          <w:numId w:val="3"/>
        </w:numPr>
        <w:shd w:val="clear" w:color="auto" w:fill="FFFFFF"/>
        <w:spacing w:before="0" w:beforeAutospacing="0" w:after="0" w:afterAutospacing="0" w:line="276" w:lineRule="auto"/>
        <w:jc w:val="both"/>
        <w:rPr>
          <w:color w:val="000000" w:themeColor="text1"/>
          <w:sz w:val="22"/>
          <w:szCs w:val="22"/>
          <w:lang w:val="tr-TR"/>
        </w:rPr>
      </w:pPr>
      <w:r w:rsidRPr="00A5434E">
        <w:rPr>
          <w:b/>
          <w:bCs/>
          <w:color w:val="000000" w:themeColor="text1"/>
          <w:sz w:val="22"/>
          <w:szCs w:val="22"/>
          <w:lang w:val="tr-TR"/>
        </w:rPr>
        <w:t>Üniversite</w:t>
      </w:r>
      <w:r w:rsidRPr="00A5434E">
        <w:rPr>
          <w:color w:val="000000" w:themeColor="text1"/>
          <w:sz w:val="22"/>
          <w:szCs w:val="22"/>
          <w:lang w:val="tr-TR"/>
        </w:rPr>
        <w:t>: Kıbrıs Aydın Üniversitesini (KAÜN),</w:t>
      </w:r>
    </w:p>
    <w:p w14:paraId="7A58BAAE" w14:textId="77777777" w:rsidR="00A966C6" w:rsidRPr="00A5434E" w:rsidRDefault="00A966C6" w:rsidP="00105106">
      <w:pPr>
        <w:pStyle w:val="NormalWeb"/>
        <w:numPr>
          <w:ilvl w:val="0"/>
          <w:numId w:val="3"/>
        </w:numPr>
        <w:shd w:val="clear" w:color="auto" w:fill="FFFFFF"/>
        <w:spacing w:before="0" w:beforeAutospacing="0" w:after="0" w:afterAutospacing="0" w:line="276" w:lineRule="auto"/>
        <w:jc w:val="both"/>
        <w:rPr>
          <w:color w:val="000000" w:themeColor="text1"/>
          <w:sz w:val="22"/>
          <w:szCs w:val="22"/>
          <w:lang w:val="tr-TR"/>
        </w:rPr>
      </w:pPr>
      <w:r w:rsidRPr="00A5434E">
        <w:rPr>
          <w:rStyle w:val="Strong"/>
          <w:color w:val="000000" w:themeColor="text1"/>
          <w:sz w:val="22"/>
          <w:szCs w:val="22"/>
          <w:lang w:val="tr-TR"/>
        </w:rPr>
        <w:t>Birim</w:t>
      </w:r>
      <w:r w:rsidRPr="00A5434E">
        <w:rPr>
          <w:rStyle w:val="Strong"/>
          <w:b w:val="0"/>
          <w:bCs w:val="0"/>
          <w:color w:val="000000" w:themeColor="text1"/>
          <w:sz w:val="22"/>
          <w:szCs w:val="22"/>
          <w:lang w:val="tr-TR"/>
        </w:rPr>
        <w:t>: </w:t>
      </w:r>
      <w:r w:rsidRPr="00A5434E">
        <w:rPr>
          <w:color w:val="000000" w:themeColor="text1"/>
          <w:sz w:val="22"/>
          <w:szCs w:val="22"/>
          <w:lang w:val="tr-TR"/>
        </w:rPr>
        <w:t>Üniversiteye bağlı fakülte, yüksekokul, meslek yüksekokulu.</w:t>
      </w:r>
    </w:p>
    <w:p w14:paraId="38FE9528" w14:textId="77777777" w:rsidR="00A966C6" w:rsidRPr="00A5434E" w:rsidRDefault="00A966C6" w:rsidP="00105106">
      <w:pPr>
        <w:pStyle w:val="NormalWeb"/>
        <w:numPr>
          <w:ilvl w:val="0"/>
          <w:numId w:val="3"/>
        </w:numPr>
        <w:shd w:val="clear" w:color="auto" w:fill="FFFFFF"/>
        <w:spacing w:before="0" w:beforeAutospacing="0" w:after="0" w:afterAutospacing="0" w:line="276" w:lineRule="auto"/>
        <w:jc w:val="both"/>
        <w:rPr>
          <w:color w:val="000000" w:themeColor="text1"/>
          <w:sz w:val="22"/>
          <w:szCs w:val="22"/>
          <w:lang w:val="tr-TR"/>
        </w:rPr>
      </w:pPr>
      <w:r w:rsidRPr="00A5434E">
        <w:rPr>
          <w:rStyle w:val="Strong"/>
          <w:color w:val="000000" w:themeColor="text1"/>
          <w:sz w:val="22"/>
          <w:szCs w:val="22"/>
          <w:lang w:val="tr-TR"/>
        </w:rPr>
        <w:t>Senato</w:t>
      </w:r>
      <w:r w:rsidRPr="00A5434E">
        <w:rPr>
          <w:rStyle w:val="Strong"/>
          <w:b w:val="0"/>
          <w:bCs w:val="0"/>
          <w:color w:val="000000" w:themeColor="text1"/>
          <w:sz w:val="22"/>
          <w:szCs w:val="22"/>
          <w:lang w:val="tr-TR"/>
        </w:rPr>
        <w:t>:</w:t>
      </w:r>
      <w:r w:rsidRPr="00A5434E">
        <w:rPr>
          <w:color w:val="000000" w:themeColor="text1"/>
          <w:sz w:val="22"/>
          <w:szCs w:val="22"/>
          <w:lang w:val="tr-TR"/>
        </w:rPr>
        <w:t xml:space="preserve"> Kıbrıs Aydın Üniversitesi Senatosunu,</w:t>
      </w:r>
    </w:p>
    <w:p w14:paraId="19ACE165" w14:textId="1C2A18E4" w:rsidR="00A966C6" w:rsidRPr="00A5434E" w:rsidRDefault="00A966C6" w:rsidP="00105106">
      <w:pPr>
        <w:pStyle w:val="NormalWeb"/>
        <w:numPr>
          <w:ilvl w:val="0"/>
          <w:numId w:val="3"/>
        </w:numPr>
        <w:shd w:val="clear" w:color="auto" w:fill="FFFFFF"/>
        <w:spacing w:before="0" w:beforeAutospacing="0" w:after="0" w:afterAutospacing="0"/>
        <w:jc w:val="both"/>
        <w:rPr>
          <w:color w:val="000000" w:themeColor="text1"/>
          <w:sz w:val="22"/>
          <w:szCs w:val="22"/>
          <w:lang w:val="tr-TR"/>
        </w:rPr>
      </w:pPr>
      <w:r w:rsidRPr="00A5434E">
        <w:rPr>
          <w:rStyle w:val="Strong"/>
          <w:color w:val="000000" w:themeColor="text1"/>
          <w:sz w:val="22"/>
          <w:szCs w:val="22"/>
          <w:lang w:val="tr-TR"/>
        </w:rPr>
        <w:t>Yabancı Diller Yüksekokulu</w:t>
      </w:r>
      <w:r w:rsidRPr="00A5434E">
        <w:rPr>
          <w:rStyle w:val="Strong"/>
          <w:b w:val="0"/>
          <w:bCs w:val="0"/>
          <w:color w:val="000000" w:themeColor="text1"/>
          <w:sz w:val="22"/>
          <w:szCs w:val="22"/>
          <w:lang w:val="tr-TR"/>
        </w:rPr>
        <w:t xml:space="preserve">: </w:t>
      </w:r>
      <w:r w:rsidRPr="00A5434E">
        <w:rPr>
          <w:color w:val="000000" w:themeColor="text1"/>
          <w:sz w:val="22"/>
          <w:szCs w:val="22"/>
          <w:lang w:val="tr-TR"/>
        </w:rPr>
        <w:t>Kıbrıs Aydın Üniversitesine bağlı Yabancı Diller Yüksekokulunu</w:t>
      </w:r>
      <w:r w:rsidR="00105106" w:rsidRPr="00A5434E">
        <w:rPr>
          <w:color w:val="000000" w:themeColor="text1"/>
          <w:sz w:val="22"/>
          <w:szCs w:val="22"/>
          <w:lang w:val="tr-TR"/>
        </w:rPr>
        <w:t>,</w:t>
      </w:r>
    </w:p>
    <w:p w14:paraId="4DEAFCCF" w14:textId="77777777" w:rsidR="00A966C6" w:rsidRPr="00A5434E" w:rsidRDefault="00A966C6" w:rsidP="00105106">
      <w:pPr>
        <w:pStyle w:val="ListParagraph"/>
        <w:numPr>
          <w:ilvl w:val="0"/>
          <w:numId w:val="3"/>
        </w:numPr>
        <w:shd w:val="clear" w:color="auto" w:fill="FFFFFF"/>
        <w:spacing w:after="0" w:line="240" w:lineRule="auto"/>
        <w:jc w:val="both"/>
        <w:rPr>
          <w:rStyle w:val="Strong"/>
          <w:rFonts w:ascii="Times New Roman" w:eastAsia="Times New Roman" w:hAnsi="Times New Roman" w:cs="Times New Roman"/>
          <w:color w:val="000000" w:themeColor="text1"/>
        </w:rPr>
      </w:pPr>
      <w:r w:rsidRPr="00A5434E">
        <w:rPr>
          <w:rStyle w:val="Strong"/>
          <w:rFonts w:ascii="Times New Roman" w:hAnsi="Times New Roman" w:cs="Times New Roman"/>
          <w:color w:val="000000" w:themeColor="text1"/>
          <w:shd w:val="clear" w:color="auto" w:fill="FFFFFF"/>
        </w:rPr>
        <w:t>İngilizce Hazırlık Okulu</w:t>
      </w:r>
      <w:r w:rsidRPr="00A5434E">
        <w:rPr>
          <w:rStyle w:val="Strong"/>
          <w:rFonts w:ascii="Times New Roman" w:hAnsi="Times New Roman" w:cs="Times New Roman"/>
          <w:b w:val="0"/>
          <w:bCs w:val="0"/>
          <w:color w:val="000000" w:themeColor="text1"/>
          <w:shd w:val="clear" w:color="auto" w:fill="FFFFFF"/>
        </w:rPr>
        <w:t xml:space="preserve">: Eğitim dili İngilizce olan bölümlere yerleşen ve kabul edilen öğrenciler için zorunlu olan İngilizce Hazırlık Okulu Eğitim Programını, </w:t>
      </w:r>
    </w:p>
    <w:p w14:paraId="045EB903" w14:textId="40328EE2" w:rsidR="00105106" w:rsidRPr="00A5434E" w:rsidRDefault="00A966C6" w:rsidP="00105106">
      <w:pPr>
        <w:pStyle w:val="ListParagraph"/>
        <w:numPr>
          <w:ilvl w:val="0"/>
          <w:numId w:val="3"/>
        </w:numPr>
        <w:shd w:val="clear" w:color="auto" w:fill="FFFFFF"/>
        <w:spacing w:before="120" w:after="0" w:line="240" w:lineRule="auto"/>
        <w:jc w:val="both"/>
        <w:rPr>
          <w:rFonts w:ascii="Times New Roman" w:eastAsia="Times New Roman" w:hAnsi="Times New Roman" w:cs="Times New Roman"/>
          <w:color w:val="000000" w:themeColor="text1"/>
        </w:rPr>
      </w:pPr>
      <w:r w:rsidRPr="00A5434E">
        <w:rPr>
          <w:rFonts w:ascii="Times New Roman" w:hAnsi="Times New Roman" w:cs="Times New Roman"/>
          <w:b/>
          <w:bCs/>
          <w:color w:val="000000" w:themeColor="text1"/>
        </w:rPr>
        <w:t xml:space="preserve">CAUEPE: </w:t>
      </w:r>
      <w:r w:rsidRPr="00A5434E">
        <w:rPr>
          <w:rFonts w:ascii="Times New Roman" w:eastAsia="Times New Roman" w:hAnsi="Times New Roman" w:cs="Times New Roman"/>
          <w:color w:val="000000" w:themeColor="text1"/>
        </w:rPr>
        <w:t>Ön Lisans ve Lisans Bölüm ve Programları için Kıbrıs Aydın Üniversitesi İngilizce Yeterlik Sınavını</w:t>
      </w:r>
      <w:r w:rsidR="00105106" w:rsidRPr="00A5434E">
        <w:rPr>
          <w:rFonts w:ascii="Times New Roman" w:eastAsia="Times New Roman" w:hAnsi="Times New Roman" w:cs="Times New Roman"/>
          <w:color w:val="000000" w:themeColor="text1"/>
        </w:rPr>
        <w:t>,</w:t>
      </w:r>
      <w:r w:rsidRPr="00A5434E">
        <w:rPr>
          <w:rFonts w:ascii="Times New Roman" w:eastAsia="Times New Roman" w:hAnsi="Times New Roman" w:cs="Times New Roman"/>
          <w:color w:val="000000" w:themeColor="text1"/>
        </w:rPr>
        <w:t xml:space="preserve"> (</w:t>
      </w:r>
      <w:proofErr w:type="spellStart"/>
      <w:r w:rsidRPr="00A5434E">
        <w:rPr>
          <w:rFonts w:ascii="Times New Roman" w:hAnsi="Times New Roman" w:cs="Times New Roman"/>
          <w:color w:val="000000" w:themeColor="text1"/>
        </w:rPr>
        <w:t>Cyprus</w:t>
      </w:r>
      <w:proofErr w:type="spellEnd"/>
      <w:r w:rsidRPr="00A5434E">
        <w:rPr>
          <w:rFonts w:ascii="Times New Roman" w:hAnsi="Times New Roman" w:cs="Times New Roman"/>
          <w:color w:val="000000" w:themeColor="text1"/>
        </w:rPr>
        <w:t xml:space="preserve"> Aydın </w:t>
      </w:r>
      <w:proofErr w:type="spellStart"/>
      <w:r w:rsidRPr="00A5434E">
        <w:rPr>
          <w:rFonts w:ascii="Times New Roman" w:hAnsi="Times New Roman" w:cs="Times New Roman"/>
          <w:color w:val="000000" w:themeColor="text1"/>
        </w:rPr>
        <w:t>University</w:t>
      </w:r>
      <w:proofErr w:type="spellEnd"/>
      <w:r w:rsidRPr="00A5434E">
        <w:rPr>
          <w:rFonts w:ascii="Times New Roman" w:eastAsia="Times New Roman" w:hAnsi="Times New Roman" w:cs="Times New Roman"/>
          <w:color w:val="000000" w:themeColor="text1"/>
        </w:rPr>
        <w:t xml:space="preserve"> English </w:t>
      </w:r>
      <w:proofErr w:type="spellStart"/>
      <w:r w:rsidRPr="00A5434E">
        <w:rPr>
          <w:rFonts w:ascii="Times New Roman" w:eastAsia="Times New Roman" w:hAnsi="Times New Roman" w:cs="Times New Roman"/>
          <w:color w:val="000000" w:themeColor="text1"/>
        </w:rPr>
        <w:t>Proficiency</w:t>
      </w:r>
      <w:proofErr w:type="spellEnd"/>
      <w:r w:rsidRPr="00A5434E">
        <w:rPr>
          <w:rFonts w:ascii="Times New Roman" w:eastAsia="Times New Roman" w:hAnsi="Times New Roman" w:cs="Times New Roman"/>
          <w:color w:val="000000" w:themeColor="text1"/>
        </w:rPr>
        <w:t xml:space="preserve"> </w:t>
      </w:r>
      <w:proofErr w:type="spellStart"/>
      <w:r w:rsidRPr="00A5434E">
        <w:rPr>
          <w:rFonts w:ascii="Times New Roman" w:eastAsia="Times New Roman" w:hAnsi="Times New Roman" w:cs="Times New Roman"/>
          <w:color w:val="000000" w:themeColor="text1"/>
        </w:rPr>
        <w:t>Exam</w:t>
      </w:r>
      <w:proofErr w:type="spellEnd"/>
      <w:r w:rsidRPr="00A5434E">
        <w:rPr>
          <w:rFonts w:ascii="Times New Roman" w:eastAsia="Times New Roman" w:hAnsi="Times New Roman" w:cs="Times New Roman"/>
          <w:color w:val="000000" w:themeColor="text1"/>
        </w:rPr>
        <w:t>)</w:t>
      </w:r>
    </w:p>
    <w:p w14:paraId="79DA1D7F" w14:textId="4FDB661F" w:rsidR="00105106" w:rsidRPr="00A5434E" w:rsidRDefault="00105106" w:rsidP="00105106">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000000" w:themeColor="text1"/>
        </w:rPr>
      </w:pPr>
      <w:r w:rsidRPr="00A5434E">
        <w:rPr>
          <w:rStyle w:val="Strong"/>
          <w:rFonts w:ascii="Times New Roman" w:eastAsia="Times New Roman" w:hAnsi="Times New Roman" w:cs="Times New Roman"/>
          <w:color w:val="000000" w:themeColor="text1"/>
        </w:rPr>
        <w:t xml:space="preserve">Merkezi Dil Yeterlik Sınavı: </w:t>
      </w:r>
      <w:r w:rsidRPr="00A5434E">
        <w:rPr>
          <w:rStyle w:val="Strong"/>
          <w:rFonts w:ascii="Times New Roman" w:eastAsia="Times New Roman" w:hAnsi="Times New Roman" w:cs="Times New Roman"/>
          <w:b w:val="0"/>
          <w:bCs w:val="0"/>
          <w:color w:val="000000" w:themeColor="text1"/>
        </w:rPr>
        <w:t xml:space="preserve">Yüksek Lisans ve Doktora Programlarına kabul alan öğrenciler için </w:t>
      </w:r>
      <w:r w:rsidRPr="00A5434E">
        <w:rPr>
          <w:rFonts w:ascii="Times New Roman" w:eastAsia="Times New Roman" w:hAnsi="Times New Roman" w:cs="Times New Roman"/>
          <w:color w:val="000000" w:themeColor="text1"/>
        </w:rPr>
        <w:t>Kıbrıs Aydın Üniversitesi İngilizce Yeterlik Sınavını,</w:t>
      </w:r>
    </w:p>
    <w:p w14:paraId="59654444" w14:textId="4BA5BF85" w:rsidR="00A966C6" w:rsidRPr="00A5434E" w:rsidRDefault="00A966C6" w:rsidP="00105106">
      <w:pPr>
        <w:pStyle w:val="ListParagraph"/>
        <w:numPr>
          <w:ilvl w:val="0"/>
          <w:numId w:val="3"/>
        </w:numPr>
        <w:shd w:val="clear" w:color="auto" w:fill="FFFFFF"/>
        <w:spacing w:before="120" w:after="0" w:line="276" w:lineRule="auto"/>
        <w:jc w:val="both"/>
        <w:rPr>
          <w:rFonts w:ascii="Times New Roman" w:hAnsi="Times New Roman" w:cs="Times New Roman"/>
          <w:color w:val="000000" w:themeColor="text1"/>
          <w:shd w:val="clear" w:color="auto" w:fill="FFFFFF"/>
        </w:rPr>
      </w:pPr>
      <w:r w:rsidRPr="00A5434E">
        <w:rPr>
          <w:rFonts w:ascii="Times New Roman" w:eastAsia="Times New Roman" w:hAnsi="Times New Roman" w:cs="Times New Roman"/>
          <w:b/>
          <w:bCs/>
          <w:color w:val="000000" w:themeColor="text1"/>
        </w:rPr>
        <w:t>Ek</w:t>
      </w:r>
      <w:r w:rsidR="00B739A8" w:rsidRPr="00A5434E">
        <w:rPr>
          <w:rFonts w:ascii="Times New Roman" w:eastAsia="Times New Roman" w:hAnsi="Times New Roman" w:cs="Times New Roman"/>
          <w:b/>
          <w:bCs/>
          <w:color w:val="000000" w:themeColor="text1"/>
        </w:rPr>
        <w:t xml:space="preserve"> CAU</w:t>
      </w:r>
      <w:r w:rsidRPr="00A5434E">
        <w:rPr>
          <w:rFonts w:ascii="Times New Roman" w:eastAsia="Times New Roman" w:hAnsi="Times New Roman" w:cs="Times New Roman"/>
          <w:b/>
          <w:bCs/>
          <w:color w:val="000000" w:themeColor="text1"/>
        </w:rPr>
        <w:t xml:space="preserve">EPE: </w:t>
      </w:r>
      <w:r w:rsidRPr="00A5434E">
        <w:rPr>
          <w:rFonts w:ascii="Times New Roman" w:eastAsia="Times New Roman" w:hAnsi="Times New Roman" w:cs="Times New Roman"/>
          <w:color w:val="000000" w:themeColor="text1"/>
        </w:rPr>
        <w:t>Ek</w:t>
      </w:r>
      <w:r w:rsidR="00105106" w:rsidRPr="00A5434E">
        <w:rPr>
          <w:rFonts w:ascii="Times New Roman" w:eastAsia="Times New Roman" w:hAnsi="Times New Roman" w:cs="Times New Roman"/>
          <w:color w:val="000000" w:themeColor="text1"/>
        </w:rPr>
        <w:t xml:space="preserve"> (</w:t>
      </w:r>
      <w:r w:rsidR="00B349F1" w:rsidRPr="00A5434E">
        <w:rPr>
          <w:rFonts w:ascii="Times New Roman" w:eastAsia="Times New Roman" w:hAnsi="Times New Roman" w:cs="Times New Roman"/>
          <w:color w:val="000000" w:themeColor="text1"/>
        </w:rPr>
        <w:t>ücretli) İngilizce</w:t>
      </w:r>
      <w:r w:rsidRPr="00A5434E">
        <w:rPr>
          <w:rFonts w:ascii="Times New Roman" w:eastAsia="Times New Roman" w:hAnsi="Times New Roman" w:cs="Times New Roman"/>
          <w:color w:val="000000" w:themeColor="text1"/>
        </w:rPr>
        <w:t xml:space="preserve"> Yeterlik Sınavı</w:t>
      </w:r>
      <w:r w:rsidR="00105106" w:rsidRPr="00A5434E">
        <w:rPr>
          <w:rFonts w:ascii="Times New Roman" w:eastAsia="Times New Roman" w:hAnsi="Times New Roman" w:cs="Times New Roman"/>
          <w:color w:val="000000" w:themeColor="text1"/>
        </w:rPr>
        <w:t>nı (</w:t>
      </w:r>
      <w:proofErr w:type="spellStart"/>
      <w:r w:rsidR="00105106" w:rsidRPr="00A5434E">
        <w:rPr>
          <w:rFonts w:ascii="Times New Roman" w:eastAsia="Times New Roman" w:hAnsi="Times New Roman" w:cs="Times New Roman"/>
          <w:color w:val="000000" w:themeColor="text1"/>
        </w:rPr>
        <w:t>Extra</w:t>
      </w:r>
      <w:proofErr w:type="spellEnd"/>
      <w:r w:rsidR="00105106" w:rsidRPr="00A5434E">
        <w:rPr>
          <w:rFonts w:ascii="Times New Roman" w:eastAsia="Times New Roman" w:hAnsi="Times New Roman" w:cs="Times New Roman"/>
          <w:color w:val="000000" w:themeColor="text1"/>
        </w:rPr>
        <w:t xml:space="preserve"> Eng</w:t>
      </w:r>
      <w:r w:rsidR="00CB775A" w:rsidRPr="00A5434E">
        <w:rPr>
          <w:rFonts w:ascii="Times New Roman" w:eastAsia="Times New Roman" w:hAnsi="Times New Roman" w:cs="Times New Roman"/>
          <w:color w:val="000000" w:themeColor="text1"/>
        </w:rPr>
        <w:t>lish</w:t>
      </w:r>
      <w:r w:rsidR="00105106" w:rsidRPr="00A5434E">
        <w:rPr>
          <w:rFonts w:ascii="Times New Roman" w:eastAsia="Times New Roman" w:hAnsi="Times New Roman" w:cs="Times New Roman"/>
          <w:color w:val="000000" w:themeColor="text1"/>
        </w:rPr>
        <w:t xml:space="preserve"> </w:t>
      </w:r>
      <w:proofErr w:type="spellStart"/>
      <w:r w:rsidR="00105106" w:rsidRPr="00A5434E">
        <w:rPr>
          <w:rFonts w:ascii="Times New Roman" w:eastAsia="Times New Roman" w:hAnsi="Times New Roman" w:cs="Times New Roman"/>
          <w:color w:val="000000" w:themeColor="text1"/>
        </w:rPr>
        <w:t>Proficiency</w:t>
      </w:r>
      <w:proofErr w:type="spellEnd"/>
      <w:r w:rsidR="00105106" w:rsidRPr="00A5434E">
        <w:rPr>
          <w:rFonts w:ascii="Times New Roman" w:eastAsia="Times New Roman" w:hAnsi="Times New Roman" w:cs="Times New Roman"/>
          <w:color w:val="000000" w:themeColor="text1"/>
        </w:rPr>
        <w:t xml:space="preserve"> </w:t>
      </w:r>
      <w:proofErr w:type="spellStart"/>
      <w:r w:rsidR="00105106" w:rsidRPr="00A5434E">
        <w:rPr>
          <w:rFonts w:ascii="Times New Roman" w:eastAsia="Times New Roman" w:hAnsi="Times New Roman" w:cs="Times New Roman"/>
          <w:color w:val="000000" w:themeColor="text1"/>
        </w:rPr>
        <w:t>Exam</w:t>
      </w:r>
      <w:proofErr w:type="spellEnd"/>
      <w:r w:rsidR="00105106" w:rsidRPr="00A5434E">
        <w:rPr>
          <w:rFonts w:ascii="Times New Roman" w:eastAsia="Times New Roman" w:hAnsi="Times New Roman" w:cs="Times New Roman"/>
          <w:color w:val="000000" w:themeColor="text1"/>
        </w:rPr>
        <w:t xml:space="preserve">) tanımlamaktadır.  </w:t>
      </w:r>
    </w:p>
    <w:p w14:paraId="0BBF228B" w14:textId="4A5677FD" w:rsidR="00CB775A" w:rsidRDefault="00CB775A" w:rsidP="00105106">
      <w:pPr>
        <w:pStyle w:val="ListParagraph"/>
        <w:numPr>
          <w:ilvl w:val="0"/>
          <w:numId w:val="3"/>
        </w:numPr>
        <w:shd w:val="clear" w:color="auto" w:fill="FFFFFF"/>
        <w:spacing w:before="120" w:after="0" w:line="276" w:lineRule="auto"/>
        <w:jc w:val="both"/>
        <w:rPr>
          <w:rFonts w:ascii="Times New Roman" w:hAnsi="Times New Roman" w:cs="Times New Roman"/>
          <w:color w:val="000000" w:themeColor="text1"/>
          <w:shd w:val="clear" w:color="auto" w:fill="FFFFFF"/>
        </w:rPr>
      </w:pPr>
      <w:r w:rsidRPr="00A5434E">
        <w:rPr>
          <w:rFonts w:ascii="Times New Roman" w:eastAsia="Times New Roman" w:hAnsi="Times New Roman" w:cs="Times New Roman"/>
          <w:b/>
          <w:bCs/>
          <w:color w:val="000000" w:themeColor="text1"/>
        </w:rPr>
        <w:t xml:space="preserve">Gateway </w:t>
      </w:r>
      <w:proofErr w:type="spellStart"/>
      <w:r w:rsidRPr="00A5434E">
        <w:rPr>
          <w:rFonts w:ascii="Times New Roman" w:eastAsia="Times New Roman" w:hAnsi="Times New Roman" w:cs="Times New Roman"/>
          <w:b/>
          <w:bCs/>
          <w:color w:val="000000" w:themeColor="text1"/>
        </w:rPr>
        <w:t>Exam</w:t>
      </w:r>
      <w:proofErr w:type="spellEnd"/>
      <w:r w:rsidRPr="00A5434E">
        <w:rPr>
          <w:rFonts w:ascii="Times New Roman" w:eastAsia="Times New Roman" w:hAnsi="Times New Roman" w:cs="Times New Roman"/>
          <w:b/>
          <w:bCs/>
          <w:color w:val="000000" w:themeColor="text1"/>
        </w:rPr>
        <w:t>:</w:t>
      </w:r>
      <w:r w:rsidRPr="00A5434E">
        <w:rPr>
          <w:rFonts w:ascii="Times New Roman" w:hAnsi="Times New Roman" w:cs="Times New Roman"/>
          <w:color w:val="000000" w:themeColor="text1"/>
          <w:shd w:val="clear" w:color="auto" w:fill="FFFFFF"/>
        </w:rPr>
        <w:t xml:space="preserve"> İngilizce Hazırlık Okulu öğrencileri için yıl sonunda yapılan yeterlik sınavıdır. </w:t>
      </w:r>
    </w:p>
    <w:p w14:paraId="724610E1" w14:textId="77777777" w:rsidR="00D124DF" w:rsidRPr="00A5434E" w:rsidRDefault="00D124DF" w:rsidP="00D124DF">
      <w:pPr>
        <w:pStyle w:val="ListParagraph"/>
        <w:shd w:val="clear" w:color="auto" w:fill="FFFFFF"/>
        <w:spacing w:before="120" w:after="0" w:line="276" w:lineRule="auto"/>
        <w:jc w:val="both"/>
        <w:rPr>
          <w:rFonts w:ascii="Times New Roman" w:hAnsi="Times New Roman" w:cs="Times New Roman"/>
          <w:color w:val="000000" w:themeColor="text1"/>
          <w:shd w:val="clear" w:color="auto" w:fill="FFFFFF"/>
        </w:rPr>
      </w:pPr>
    </w:p>
    <w:p w14:paraId="1665D200" w14:textId="03637F8B" w:rsidR="00105106" w:rsidRPr="00A5434E" w:rsidRDefault="00105106" w:rsidP="00105106">
      <w:pPr>
        <w:pStyle w:val="NormalWeb"/>
        <w:shd w:val="clear" w:color="auto" w:fill="FFFFFF"/>
        <w:spacing w:before="0" w:beforeAutospacing="0" w:after="150" w:afterAutospacing="0"/>
        <w:rPr>
          <w:rStyle w:val="Strong"/>
          <w:color w:val="000000" w:themeColor="text1"/>
          <w:sz w:val="22"/>
          <w:szCs w:val="22"/>
          <w:lang w:val="tr-TR"/>
        </w:rPr>
      </w:pPr>
    </w:p>
    <w:p w14:paraId="1B20AE45" w14:textId="77777777" w:rsidR="00EB783C" w:rsidRPr="00A5434E" w:rsidRDefault="00EB783C" w:rsidP="00105106">
      <w:pPr>
        <w:pStyle w:val="NormalWeb"/>
        <w:shd w:val="clear" w:color="auto" w:fill="FFFFFF"/>
        <w:spacing w:before="0" w:beforeAutospacing="0" w:after="150" w:afterAutospacing="0"/>
        <w:rPr>
          <w:rStyle w:val="Strong"/>
          <w:color w:val="000000" w:themeColor="text1"/>
          <w:sz w:val="22"/>
          <w:szCs w:val="22"/>
          <w:lang w:val="tr-TR"/>
        </w:rPr>
      </w:pPr>
    </w:p>
    <w:p w14:paraId="4683B227" w14:textId="4213C0FE" w:rsidR="00194B4A" w:rsidRPr="00A5434E" w:rsidRDefault="00194B4A" w:rsidP="00194B4A">
      <w:pPr>
        <w:pStyle w:val="NormalWeb"/>
        <w:shd w:val="clear" w:color="auto" w:fill="FFFFFF"/>
        <w:spacing w:before="0" w:beforeAutospacing="0" w:after="150" w:afterAutospacing="0"/>
        <w:jc w:val="center"/>
        <w:rPr>
          <w:rStyle w:val="Strong"/>
          <w:color w:val="000000" w:themeColor="text1"/>
          <w:sz w:val="22"/>
          <w:szCs w:val="22"/>
          <w:lang w:val="tr-TR"/>
        </w:rPr>
      </w:pPr>
      <w:r w:rsidRPr="00A5434E">
        <w:rPr>
          <w:rStyle w:val="Strong"/>
          <w:color w:val="000000" w:themeColor="text1"/>
          <w:sz w:val="22"/>
          <w:szCs w:val="22"/>
          <w:lang w:val="tr-TR"/>
        </w:rPr>
        <w:t>İKİNCİ BÖLÜM</w:t>
      </w:r>
    </w:p>
    <w:p w14:paraId="455661B4" w14:textId="1B8387B8" w:rsidR="00194B4A" w:rsidRPr="00A5434E" w:rsidRDefault="00194B4A" w:rsidP="00194B4A">
      <w:pPr>
        <w:pStyle w:val="NormalWeb"/>
        <w:shd w:val="clear" w:color="auto" w:fill="FFFFFF"/>
        <w:spacing w:before="0" w:beforeAutospacing="0" w:after="150" w:afterAutospacing="0"/>
        <w:jc w:val="center"/>
        <w:rPr>
          <w:rStyle w:val="Strong"/>
          <w:bCs w:val="0"/>
          <w:color w:val="000000" w:themeColor="text1"/>
          <w:sz w:val="22"/>
          <w:szCs w:val="22"/>
          <w:lang w:val="tr-TR"/>
        </w:rPr>
      </w:pPr>
      <w:r w:rsidRPr="00A5434E">
        <w:rPr>
          <w:rStyle w:val="Strong"/>
          <w:bCs w:val="0"/>
          <w:color w:val="000000" w:themeColor="text1"/>
          <w:sz w:val="22"/>
          <w:szCs w:val="22"/>
          <w:lang w:val="tr-TR"/>
        </w:rPr>
        <w:t>İngilizce Hazırlık Okulu Eğitim Programı ile İlgili Genel Esaslar</w:t>
      </w:r>
    </w:p>
    <w:p w14:paraId="1FFA5D03" w14:textId="77777777" w:rsidR="00B349F1" w:rsidRPr="00A5434E" w:rsidRDefault="00B349F1" w:rsidP="00B349F1">
      <w:pPr>
        <w:pStyle w:val="NormalWeb"/>
        <w:shd w:val="clear" w:color="auto" w:fill="FFFFFF"/>
        <w:spacing w:before="0" w:beforeAutospacing="0" w:after="150" w:afterAutospacing="0"/>
        <w:rPr>
          <w:color w:val="000000" w:themeColor="text1"/>
          <w:sz w:val="22"/>
          <w:szCs w:val="22"/>
          <w:lang w:val="tr-TR"/>
        </w:rPr>
      </w:pPr>
    </w:p>
    <w:p w14:paraId="1DEF0092" w14:textId="77777777" w:rsidR="00194B4A" w:rsidRPr="00A5434E" w:rsidRDefault="00194B4A" w:rsidP="00194B4A">
      <w:pPr>
        <w:pStyle w:val="NormalWeb"/>
        <w:shd w:val="clear" w:color="auto" w:fill="FFFFFF"/>
        <w:spacing w:before="0" w:beforeAutospacing="0" w:after="150" w:afterAutospacing="0"/>
        <w:rPr>
          <w:color w:val="000000" w:themeColor="text1"/>
          <w:sz w:val="22"/>
          <w:szCs w:val="22"/>
          <w:lang w:val="tr-TR"/>
        </w:rPr>
      </w:pPr>
      <w:r w:rsidRPr="00A5434E">
        <w:rPr>
          <w:rStyle w:val="Strong"/>
          <w:color w:val="000000" w:themeColor="text1"/>
          <w:sz w:val="22"/>
          <w:szCs w:val="22"/>
          <w:shd w:val="clear" w:color="auto" w:fill="FFFFFF"/>
          <w:lang w:val="tr-TR"/>
        </w:rPr>
        <w:t>Genel esaslar</w:t>
      </w:r>
    </w:p>
    <w:p w14:paraId="110C670D" w14:textId="33998BB0" w:rsidR="00194B4A" w:rsidRPr="00A5434E" w:rsidRDefault="00194B4A" w:rsidP="00D56FC6">
      <w:pPr>
        <w:pStyle w:val="NormalWeb"/>
        <w:shd w:val="clear" w:color="auto" w:fill="FFFFFF"/>
        <w:spacing w:before="0" w:beforeAutospacing="0" w:after="150" w:afterAutospacing="0"/>
        <w:jc w:val="both"/>
        <w:rPr>
          <w:color w:val="000000" w:themeColor="text1"/>
          <w:sz w:val="22"/>
          <w:szCs w:val="22"/>
          <w:lang w:val="tr-TR"/>
        </w:rPr>
      </w:pPr>
      <w:r w:rsidRPr="00A5434E">
        <w:rPr>
          <w:rStyle w:val="Strong"/>
          <w:color w:val="000000" w:themeColor="text1"/>
          <w:sz w:val="22"/>
          <w:szCs w:val="22"/>
          <w:shd w:val="clear" w:color="auto" w:fill="FFFFFF"/>
          <w:lang w:val="tr-TR"/>
        </w:rPr>
        <w:t>MADDE 5-(1) </w:t>
      </w:r>
      <w:r w:rsidRPr="00A5434E">
        <w:rPr>
          <w:color w:val="000000" w:themeColor="text1"/>
          <w:sz w:val="22"/>
          <w:szCs w:val="22"/>
          <w:shd w:val="clear" w:color="auto" w:fill="FFFFFF"/>
          <w:lang w:val="tr-TR"/>
        </w:rPr>
        <w:t>Yabancı Diller Yüksekokulu İngilizce Hazırlık Okulu Eğitim Programının açılmasına ilişkin öneri; ilgili birimin talebi, Yabancı Diller Yüksekokulu Yönetim Kurulu’nun görüşü, Senatonun kararı uyarınca, YÖDAK onayı ile yürürlüğe girer.</w:t>
      </w:r>
    </w:p>
    <w:p w14:paraId="23DA2A60" w14:textId="77777777" w:rsidR="00194B4A" w:rsidRPr="00A5434E" w:rsidRDefault="00194B4A" w:rsidP="00194B4A">
      <w:pP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Eğitim süresi</w:t>
      </w:r>
    </w:p>
    <w:p w14:paraId="5DD9E9CD" w14:textId="0BEB49D3" w:rsidR="00D56FC6" w:rsidRPr="00A5434E" w:rsidRDefault="00194B4A" w:rsidP="00194B4A">
      <w:pPr>
        <w:jc w:val="both"/>
        <w:rPr>
          <w:rFonts w:ascii="Times New Roman" w:hAnsi="Times New Roman" w:cs="Times New Roman"/>
          <w:color w:val="000000" w:themeColor="text1"/>
        </w:rPr>
      </w:pPr>
      <w:r w:rsidRPr="00A5434E">
        <w:rPr>
          <w:rStyle w:val="Strong"/>
          <w:rFonts w:ascii="Times New Roman" w:hAnsi="Times New Roman" w:cs="Times New Roman"/>
          <w:color w:val="000000" w:themeColor="text1"/>
          <w:shd w:val="clear" w:color="auto" w:fill="FFFFFF"/>
        </w:rPr>
        <w:t xml:space="preserve">MADDE 6-(1) </w:t>
      </w:r>
      <w:r w:rsidRPr="00A5434E">
        <w:rPr>
          <w:rStyle w:val="Strong"/>
          <w:rFonts w:ascii="Times New Roman" w:hAnsi="Times New Roman" w:cs="Times New Roman"/>
          <w:b w:val="0"/>
          <w:bCs w:val="0"/>
          <w:color w:val="000000" w:themeColor="text1"/>
          <w:shd w:val="clear" w:color="auto" w:fill="FFFFFF"/>
        </w:rPr>
        <w:t>İngilizce</w:t>
      </w:r>
      <w:r w:rsidRPr="00A5434E">
        <w:rPr>
          <w:rFonts w:ascii="Times New Roman" w:hAnsi="Times New Roman" w:cs="Times New Roman"/>
          <w:color w:val="000000" w:themeColor="text1"/>
        </w:rPr>
        <w:t xml:space="preserve"> Yeterlik Sınavında (CAUEPE) başarısız olan ya da gerekli yeterliliğe sahip olmayan öğrenciler, Yabancı Diller Yüksekokulu İngilizce Hazırlık Okulu Eğitim Programı’na en az bir akademik yarıyıl devam etmekle yükümlüdürler. İngilizce Hazırlık Okulu Eğitim Programı azami eğitim öğretim süresi 4 akademik yarıyıldan oluşmaktadır. Azami eğitim süresi içerisinde başarılı olamayıp İngilizce Hazırlık Okulu Eğitim Programını tamamlayamayan öğrencilerin durumları Yabancı Diller Yüksekokulu Müdürlüğü ve KAÜN Senatosunun alacağı karar ile belirlenir. </w:t>
      </w:r>
    </w:p>
    <w:p w14:paraId="4C11ADBA" w14:textId="77777777" w:rsidR="00194B4A" w:rsidRPr="00A5434E" w:rsidRDefault="00194B4A" w:rsidP="00194B4A">
      <w:pPr>
        <w:shd w:val="clear" w:color="auto" w:fill="FFFFFF"/>
        <w:spacing w:after="150" w:line="240" w:lineRule="auto"/>
        <w:rPr>
          <w:rFonts w:ascii="Times New Roman" w:eastAsia="Times New Roman" w:hAnsi="Times New Roman" w:cs="Times New Roman"/>
          <w:b/>
          <w:bCs/>
          <w:color w:val="000000" w:themeColor="text1"/>
        </w:rPr>
      </w:pPr>
      <w:r w:rsidRPr="00A5434E">
        <w:rPr>
          <w:rFonts w:ascii="Times New Roman" w:eastAsia="Times New Roman" w:hAnsi="Times New Roman" w:cs="Times New Roman"/>
          <w:b/>
          <w:bCs/>
          <w:color w:val="000000" w:themeColor="text1"/>
        </w:rPr>
        <w:t>Haftalık ders saati</w:t>
      </w:r>
    </w:p>
    <w:p w14:paraId="5D428A51" w14:textId="6FDB4738" w:rsidR="00194B4A" w:rsidRPr="00A5434E" w:rsidRDefault="00194B4A" w:rsidP="00194B4A">
      <w:pPr>
        <w:shd w:val="clear" w:color="auto" w:fill="FFFFFF"/>
        <w:spacing w:after="150" w:line="240" w:lineRule="auto"/>
        <w:jc w:val="both"/>
        <w:rPr>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7-(1) </w:t>
      </w:r>
      <w:r w:rsidRPr="00A5434E">
        <w:rPr>
          <w:rFonts w:ascii="Times New Roman" w:hAnsi="Times New Roman" w:cs="Times New Roman"/>
          <w:color w:val="000000" w:themeColor="text1"/>
          <w:shd w:val="clear" w:color="auto" w:fill="FFFFFF"/>
        </w:rPr>
        <w:t xml:space="preserve">İngilizce Hazırlık </w:t>
      </w:r>
      <w:r w:rsidR="00105106" w:rsidRPr="00A5434E">
        <w:rPr>
          <w:rFonts w:ascii="Times New Roman" w:hAnsi="Times New Roman" w:cs="Times New Roman"/>
          <w:color w:val="000000" w:themeColor="text1"/>
          <w:shd w:val="clear" w:color="auto" w:fill="FFFFFF"/>
        </w:rPr>
        <w:t>Okulu</w:t>
      </w:r>
      <w:r w:rsidRPr="00A5434E">
        <w:rPr>
          <w:rFonts w:ascii="Times New Roman" w:hAnsi="Times New Roman" w:cs="Times New Roman"/>
          <w:color w:val="000000" w:themeColor="text1"/>
          <w:shd w:val="clear" w:color="auto" w:fill="FFFFFF"/>
        </w:rPr>
        <w:t xml:space="preserve"> haftalık ders saati, tüm düzeyler için asgari 20 saattir.</w:t>
      </w:r>
    </w:p>
    <w:p w14:paraId="7362C3FB" w14:textId="77777777" w:rsidR="00194B4A" w:rsidRPr="00A5434E" w:rsidRDefault="00194B4A" w:rsidP="00194B4A">
      <w:pPr>
        <w:shd w:val="clear" w:color="auto" w:fill="FFFFFF"/>
        <w:spacing w:after="150" w:line="240" w:lineRule="auto"/>
        <w:jc w:val="center"/>
        <w:rPr>
          <w:rFonts w:ascii="Times New Roman" w:hAnsi="Times New Roman" w:cs="Times New Roman"/>
          <w:color w:val="000000" w:themeColor="text1"/>
          <w:shd w:val="clear" w:color="auto" w:fill="FFFFFF"/>
        </w:rPr>
      </w:pPr>
    </w:p>
    <w:p w14:paraId="2F056687" w14:textId="52428CD2" w:rsidR="00194B4A" w:rsidRPr="00A5434E" w:rsidRDefault="00194B4A" w:rsidP="00194B4A">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ÜÇÜNCÜ BÖLÜM</w:t>
      </w:r>
    </w:p>
    <w:p w14:paraId="3DD04D2C" w14:textId="77A54CE3" w:rsidR="00A966C6" w:rsidRPr="00A5434E" w:rsidRDefault="00A966C6" w:rsidP="00A966C6">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İngilizce Hazırlık Okulu Yeterlik ve Seviye Belirlenmesi</w:t>
      </w:r>
    </w:p>
    <w:p w14:paraId="412446E1" w14:textId="77777777" w:rsidR="00B349F1" w:rsidRPr="00A5434E" w:rsidRDefault="00B349F1" w:rsidP="00B349F1">
      <w:pP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Yeterlik</w:t>
      </w:r>
    </w:p>
    <w:p w14:paraId="35D828F9" w14:textId="4204B3D9" w:rsidR="00146CB8" w:rsidRPr="00A5434E" w:rsidRDefault="00B349F1" w:rsidP="00B349F1">
      <w:pPr>
        <w:jc w:val="both"/>
        <w:rPr>
          <w:rFonts w:ascii="Times New Roman" w:hAnsi="Times New Roman" w:cs="Times New Roman"/>
        </w:rPr>
      </w:pPr>
      <w:r w:rsidRPr="00A5434E">
        <w:rPr>
          <w:rStyle w:val="Strong"/>
          <w:rFonts w:ascii="Times New Roman" w:hAnsi="Times New Roman" w:cs="Times New Roman"/>
          <w:color w:val="000000" w:themeColor="text1"/>
          <w:shd w:val="clear" w:color="auto" w:fill="FFFFFF"/>
        </w:rPr>
        <w:t xml:space="preserve">MADDE 8-(1) </w:t>
      </w:r>
      <w:r w:rsidRPr="00A5434E">
        <w:rPr>
          <w:rFonts w:ascii="Times New Roman" w:hAnsi="Times New Roman" w:cs="Times New Roman"/>
        </w:rPr>
        <w:t xml:space="preserve">Kıbrıs Aydın Üniversitesi’nde bulunan </w:t>
      </w:r>
      <w:r w:rsidR="00FE5709" w:rsidRPr="00A5434E">
        <w:rPr>
          <w:rFonts w:ascii="Times New Roman" w:hAnsi="Times New Roman" w:cs="Times New Roman"/>
        </w:rPr>
        <w:t>ve eğitim dili İngilizce olan ön lisan</w:t>
      </w:r>
      <w:r w:rsidR="00392E38" w:rsidRPr="00A5434E">
        <w:rPr>
          <w:rFonts w:ascii="Times New Roman" w:hAnsi="Times New Roman" w:cs="Times New Roman"/>
        </w:rPr>
        <w:t>s</w:t>
      </w:r>
      <w:r w:rsidR="00FE5709" w:rsidRPr="00A5434E">
        <w:rPr>
          <w:rFonts w:ascii="Times New Roman" w:hAnsi="Times New Roman" w:cs="Times New Roman"/>
        </w:rPr>
        <w:t xml:space="preserve">, lisans, yüksek lisans ve </w:t>
      </w:r>
      <w:r w:rsidR="00392E38" w:rsidRPr="00A5434E">
        <w:rPr>
          <w:rFonts w:ascii="Times New Roman" w:hAnsi="Times New Roman" w:cs="Times New Roman"/>
        </w:rPr>
        <w:t>tüm</w:t>
      </w:r>
      <w:r w:rsidR="00FE5709" w:rsidRPr="00A5434E">
        <w:rPr>
          <w:rFonts w:ascii="Times New Roman" w:hAnsi="Times New Roman" w:cs="Times New Roman"/>
        </w:rPr>
        <w:t xml:space="preserve"> doktora bölüm/programlarına kabul edilen ve/veya yerleşen öğrenciler, İngilizce Hazırlık Okulu tarafından ilan edilecek tarihlerde yapılacak olan CAUEPE (ön lisans ve lisans öğrencileri için) ve Merkezi İngilizce Yeterlik Sınavı’ndan (lisansüstü öğrenciler için) Tablo 1</w:t>
      </w:r>
      <w:r w:rsidR="00915894" w:rsidRPr="00A5434E">
        <w:rPr>
          <w:rFonts w:ascii="Times New Roman" w:hAnsi="Times New Roman" w:cs="Times New Roman"/>
        </w:rPr>
        <w:t xml:space="preserve"> ve 2</w:t>
      </w:r>
      <w:r w:rsidR="00FE5709" w:rsidRPr="00A5434E">
        <w:rPr>
          <w:rFonts w:ascii="Times New Roman" w:hAnsi="Times New Roman" w:cs="Times New Roman"/>
        </w:rPr>
        <w:t xml:space="preserve">’de belirtilen puanları alarak başarılı olmak ya da  </w:t>
      </w:r>
      <w:r w:rsidR="00463F27" w:rsidRPr="00A5434E">
        <w:rPr>
          <w:rFonts w:ascii="Times New Roman" w:hAnsi="Times New Roman" w:cs="Times New Roman"/>
        </w:rPr>
        <w:t xml:space="preserve">4. Bölüm ’de </w:t>
      </w:r>
      <w:r w:rsidR="00FE5709" w:rsidRPr="00A5434E">
        <w:rPr>
          <w:rFonts w:ascii="Times New Roman" w:hAnsi="Times New Roman" w:cs="Times New Roman"/>
        </w:rPr>
        <w:t>yer alan Muafiyet Koşullarını karşı</w:t>
      </w:r>
      <w:r w:rsidR="00146CB8" w:rsidRPr="00A5434E">
        <w:rPr>
          <w:rFonts w:ascii="Times New Roman" w:hAnsi="Times New Roman" w:cs="Times New Roman"/>
        </w:rPr>
        <w:t xml:space="preserve">layarak birinci sınıfa kayıt yaptırabilirler. </w:t>
      </w:r>
    </w:p>
    <w:p w14:paraId="358CE356" w14:textId="77777777" w:rsidR="00146CB8" w:rsidRPr="00A5434E" w:rsidRDefault="00146CB8" w:rsidP="00146CB8">
      <w:pPr>
        <w:jc w:val="both"/>
        <w:rPr>
          <w:rFonts w:ascii="Times New Roman" w:hAnsi="Times New Roman" w:cs="Times New Roman"/>
          <w:color w:val="736861"/>
          <w:shd w:val="clear" w:color="auto" w:fill="FFFFFF"/>
        </w:rPr>
      </w:pPr>
      <w:r w:rsidRPr="00A5434E">
        <w:rPr>
          <w:rFonts w:ascii="Times New Roman" w:hAnsi="Times New Roman" w:cs="Times New Roman"/>
          <w:b/>
          <w:bCs/>
          <w:color w:val="000000" w:themeColor="text1"/>
          <w:shd w:val="clear" w:color="auto" w:fill="FFFFFF"/>
        </w:rPr>
        <w:t>Seviyenin belirlenmesi</w:t>
      </w:r>
    </w:p>
    <w:p w14:paraId="5E2147E7" w14:textId="5F15AE37" w:rsidR="00A966C6" w:rsidRPr="00A5434E" w:rsidRDefault="00146CB8" w:rsidP="00D56FC6">
      <w:pPr>
        <w:jc w:val="both"/>
        <w:rPr>
          <w:rFonts w:ascii="Times New Roman" w:hAnsi="Times New Roman" w:cs="Times New Roman"/>
        </w:rPr>
      </w:pPr>
      <w:r w:rsidRPr="00A5434E">
        <w:rPr>
          <w:rStyle w:val="Strong"/>
          <w:rFonts w:ascii="Times New Roman" w:hAnsi="Times New Roman" w:cs="Times New Roman"/>
          <w:color w:val="000000" w:themeColor="text1"/>
          <w:shd w:val="clear" w:color="auto" w:fill="FFFFFF"/>
        </w:rPr>
        <w:t xml:space="preserve">MADDE </w:t>
      </w:r>
      <w:r w:rsidR="00D87FD9" w:rsidRPr="00A5434E">
        <w:rPr>
          <w:rStyle w:val="Strong"/>
          <w:rFonts w:ascii="Times New Roman" w:hAnsi="Times New Roman" w:cs="Times New Roman"/>
          <w:color w:val="000000" w:themeColor="text1"/>
          <w:shd w:val="clear" w:color="auto" w:fill="FFFFFF"/>
        </w:rPr>
        <w:t>9-</w:t>
      </w:r>
      <w:r w:rsidRPr="00A5434E">
        <w:rPr>
          <w:rStyle w:val="Strong"/>
          <w:rFonts w:ascii="Times New Roman" w:hAnsi="Times New Roman" w:cs="Times New Roman"/>
          <w:color w:val="000000" w:themeColor="text1"/>
          <w:shd w:val="clear" w:color="auto" w:fill="FFFFFF"/>
        </w:rPr>
        <w:t>(1</w:t>
      </w:r>
      <w:r w:rsidRPr="00A5434E">
        <w:rPr>
          <w:rFonts w:ascii="Times New Roman" w:hAnsi="Times New Roman" w:cs="Times New Roman"/>
          <w:color w:val="000000" w:themeColor="text1"/>
          <w:shd w:val="clear" w:color="auto" w:fill="FFFFFF"/>
        </w:rPr>
        <w:t>) CAUEPE ve Merkezi İngilizce Yeterlik Sınavından başarısız</w:t>
      </w:r>
      <w:r w:rsidRPr="00A5434E">
        <w:rPr>
          <w:rFonts w:ascii="Times New Roman" w:hAnsi="Times New Roman" w:cs="Times New Roman"/>
        </w:rPr>
        <w:t xml:space="preserve"> olan ya da gerekli yeterliğe sahip olmayan öğrenciler, Yabancı Diller Yüksekokulu İngilizce Hazırlık Eğitim Programı’na (en az bir akademik </w:t>
      </w:r>
      <w:r w:rsidRPr="00A5434E">
        <w:rPr>
          <w:rFonts w:ascii="Times New Roman" w:hAnsi="Times New Roman" w:cs="Times New Roman"/>
          <w:color w:val="000000" w:themeColor="text1"/>
        </w:rPr>
        <w:t>yarıyıl</w:t>
      </w:r>
      <w:r w:rsidRPr="00A5434E">
        <w:rPr>
          <w:rFonts w:ascii="Times New Roman" w:hAnsi="Times New Roman" w:cs="Times New Roman"/>
        </w:rPr>
        <w:t>) devam etmekle yükümlüdürler (Türkçe Doktora Program</w:t>
      </w:r>
      <w:r w:rsidR="00463F27" w:rsidRPr="00A5434E">
        <w:rPr>
          <w:rFonts w:ascii="Times New Roman" w:hAnsi="Times New Roman" w:cs="Times New Roman"/>
        </w:rPr>
        <w:t xml:space="preserve">ları </w:t>
      </w:r>
      <w:r w:rsidRPr="00A5434E">
        <w:rPr>
          <w:rFonts w:ascii="Times New Roman" w:hAnsi="Times New Roman" w:cs="Times New Roman"/>
        </w:rPr>
        <w:t xml:space="preserve">hariç). Bu öğrencilerin hangi düzeyde İngilizce dil eğitimi görecekleri İngilizce </w:t>
      </w:r>
      <w:r w:rsidRPr="00A5434E">
        <w:rPr>
          <w:rFonts w:ascii="Times New Roman" w:hAnsi="Times New Roman" w:cs="Times New Roman"/>
          <w:color w:val="000000" w:themeColor="text1"/>
          <w:shd w:val="clear" w:color="auto" w:fill="FFFFFF"/>
        </w:rPr>
        <w:t>Yeterlik</w:t>
      </w:r>
      <w:r w:rsidRPr="00A5434E">
        <w:rPr>
          <w:rFonts w:ascii="Times New Roman" w:hAnsi="Times New Roman" w:cs="Times New Roman"/>
        </w:rPr>
        <w:t xml:space="preserve"> Sınavında aldıkları puana göre belirlenir. </w:t>
      </w:r>
    </w:p>
    <w:p w14:paraId="02010593" w14:textId="5EDBF1BB" w:rsidR="00D87FD9" w:rsidRPr="00A5434E" w:rsidRDefault="00D87FD9" w:rsidP="00D56FC6">
      <w:pPr>
        <w:jc w:val="both"/>
        <w:rPr>
          <w:rStyle w:val="Strong"/>
          <w:rFonts w:ascii="Times New Roman" w:hAnsi="Times New Roman" w:cs="Times New Roman"/>
        </w:rPr>
      </w:pPr>
      <w:r w:rsidRPr="00A5434E">
        <w:rPr>
          <w:rStyle w:val="Strong"/>
          <w:rFonts w:ascii="Times New Roman" w:hAnsi="Times New Roman" w:cs="Times New Roman"/>
          <w:color w:val="000000" w:themeColor="text1"/>
          <w:shd w:val="clear" w:color="auto" w:fill="FFFFFF"/>
        </w:rPr>
        <w:t>CAUEPE</w:t>
      </w:r>
    </w:p>
    <w:p w14:paraId="4D7A509B" w14:textId="0F3F7D04" w:rsidR="007E5074" w:rsidRPr="00A5434E" w:rsidRDefault="00D87FD9" w:rsidP="007E5074">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10-(1</w:t>
      </w:r>
      <w:r w:rsidRPr="00A5434E">
        <w:rPr>
          <w:rFonts w:ascii="Times New Roman" w:hAnsi="Times New Roman" w:cs="Times New Roman"/>
          <w:color w:val="000000" w:themeColor="text1"/>
          <w:shd w:val="clear" w:color="auto" w:fill="FFFFFF"/>
        </w:rPr>
        <w:t xml:space="preserve">) </w:t>
      </w:r>
      <w:r w:rsidR="00463F27" w:rsidRPr="00A5434E">
        <w:rPr>
          <w:rStyle w:val="Strong"/>
          <w:rFonts w:ascii="Times New Roman" w:hAnsi="Times New Roman" w:cs="Times New Roman"/>
          <w:b w:val="0"/>
          <w:bCs w:val="0"/>
          <w:color w:val="000000" w:themeColor="text1"/>
          <w:shd w:val="clear" w:color="auto" w:fill="FFFFFF"/>
        </w:rPr>
        <w:t>E</w:t>
      </w:r>
      <w:r w:rsidR="00146CB8" w:rsidRPr="00A5434E">
        <w:rPr>
          <w:rStyle w:val="Strong"/>
          <w:rFonts w:ascii="Times New Roman" w:hAnsi="Times New Roman" w:cs="Times New Roman"/>
          <w:b w:val="0"/>
          <w:bCs w:val="0"/>
          <w:color w:val="000000" w:themeColor="text1"/>
          <w:shd w:val="clear" w:color="auto" w:fill="FFFFFF"/>
        </w:rPr>
        <w:t>ğitim dili İngilizce olan ön lisans ve lisans programlarına</w:t>
      </w:r>
      <w:r w:rsidR="00463F27" w:rsidRPr="00A5434E">
        <w:rPr>
          <w:rStyle w:val="Strong"/>
          <w:rFonts w:ascii="Times New Roman" w:hAnsi="Times New Roman" w:cs="Times New Roman"/>
          <w:b w:val="0"/>
          <w:bCs w:val="0"/>
          <w:color w:val="000000" w:themeColor="text1"/>
          <w:shd w:val="clear" w:color="auto" w:fill="FFFFFF"/>
        </w:rPr>
        <w:t>/bölümlerine</w:t>
      </w:r>
      <w:r w:rsidR="00146CB8" w:rsidRPr="00A5434E">
        <w:rPr>
          <w:rStyle w:val="Strong"/>
          <w:rFonts w:ascii="Times New Roman" w:hAnsi="Times New Roman" w:cs="Times New Roman"/>
          <w:b w:val="0"/>
          <w:bCs w:val="0"/>
          <w:color w:val="000000" w:themeColor="text1"/>
          <w:shd w:val="clear" w:color="auto" w:fill="FFFFFF"/>
        </w:rPr>
        <w:t xml:space="preserve"> kayıt yaptıracak olan öğrencilere düzenlenmekte olan </w:t>
      </w:r>
      <w:r w:rsidR="00A7001E" w:rsidRPr="00A5434E">
        <w:rPr>
          <w:rStyle w:val="Strong"/>
          <w:rFonts w:ascii="Times New Roman" w:hAnsi="Times New Roman" w:cs="Times New Roman"/>
          <w:b w:val="0"/>
          <w:bCs w:val="0"/>
          <w:color w:val="000000" w:themeColor="text1"/>
          <w:shd w:val="clear" w:color="auto" w:fill="FFFFFF"/>
        </w:rPr>
        <w:t>yeterlik</w:t>
      </w:r>
      <w:r w:rsidR="007E5074" w:rsidRPr="00A5434E">
        <w:rPr>
          <w:rStyle w:val="Strong"/>
          <w:rFonts w:ascii="Times New Roman" w:hAnsi="Times New Roman" w:cs="Times New Roman"/>
          <w:b w:val="0"/>
          <w:bCs w:val="0"/>
          <w:color w:val="000000" w:themeColor="text1"/>
          <w:shd w:val="clear" w:color="auto" w:fill="FFFFFF"/>
        </w:rPr>
        <w:t xml:space="preserve"> sınavıdır. CAUEPE sınavı Yabancı Diller Yüksekokulu tarafından ilan edilen tarihlerde ve sadece Kıbrıs Aydın Üniversitesi kampüsünde bulunan bilgisayar laboratuvarlarında yüz yüze olarak yapılmaktadır.</w:t>
      </w:r>
    </w:p>
    <w:p w14:paraId="75D28113" w14:textId="2A238D82" w:rsidR="004D25B7" w:rsidRPr="00A5434E" w:rsidRDefault="00D87FD9" w:rsidP="007E5074">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lastRenderedPageBreak/>
        <w:t>MADDE 10-(2</w:t>
      </w:r>
      <w:r w:rsidRPr="00A5434E">
        <w:rPr>
          <w:rFonts w:ascii="Times New Roman" w:hAnsi="Times New Roman" w:cs="Times New Roman"/>
          <w:color w:val="000000" w:themeColor="text1"/>
          <w:shd w:val="clear" w:color="auto" w:fill="FFFFFF"/>
        </w:rPr>
        <w:t xml:space="preserve">) </w:t>
      </w:r>
      <w:r w:rsidR="007E5074" w:rsidRPr="00A5434E">
        <w:rPr>
          <w:rStyle w:val="Strong"/>
          <w:rFonts w:ascii="Times New Roman" w:hAnsi="Times New Roman" w:cs="Times New Roman"/>
          <w:b w:val="0"/>
          <w:bCs w:val="0"/>
          <w:color w:val="000000" w:themeColor="text1"/>
          <w:shd w:val="clear" w:color="auto" w:fill="FFFFFF"/>
        </w:rPr>
        <w:t>İngilizce Hazırlık Okulunu tercihen okumak isteyen ve CAUEPE sınavına girmek istemeyen öğrenciler bu taleplerini Yabancı Diller Yüksekokuluna EK</w:t>
      </w:r>
      <w:r w:rsidR="006D2892" w:rsidRPr="00A5434E">
        <w:rPr>
          <w:rStyle w:val="Strong"/>
          <w:rFonts w:ascii="Times New Roman" w:hAnsi="Times New Roman" w:cs="Times New Roman"/>
          <w:b w:val="0"/>
          <w:bCs w:val="0"/>
          <w:color w:val="000000" w:themeColor="text1"/>
          <w:shd w:val="clear" w:color="auto" w:fill="FFFFFF"/>
        </w:rPr>
        <w:t>-</w:t>
      </w:r>
      <w:r w:rsidR="007E5074" w:rsidRPr="00A5434E">
        <w:rPr>
          <w:rStyle w:val="Strong"/>
          <w:rFonts w:ascii="Times New Roman" w:hAnsi="Times New Roman" w:cs="Times New Roman"/>
          <w:b w:val="0"/>
          <w:bCs w:val="0"/>
          <w:color w:val="000000" w:themeColor="text1"/>
          <w:shd w:val="clear" w:color="auto" w:fill="FFFFFF"/>
        </w:rPr>
        <w:t>1</w:t>
      </w:r>
      <w:r w:rsidR="006D2892" w:rsidRPr="00A5434E">
        <w:rPr>
          <w:rStyle w:val="Strong"/>
          <w:rFonts w:ascii="Times New Roman" w:hAnsi="Times New Roman" w:cs="Times New Roman"/>
          <w:b w:val="0"/>
          <w:bCs w:val="0"/>
          <w:color w:val="000000" w:themeColor="text1"/>
          <w:shd w:val="clear" w:color="auto" w:fill="FFFFFF"/>
        </w:rPr>
        <w:t>’</w:t>
      </w:r>
      <w:r w:rsidR="007E5074" w:rsidRPr="00A5434E">
        <w:rPr>
          <w:rStyle w:val="Strong"/>
          <w:rFonts w:ascii="Times New Roman" w:hAnsi="Times New Roman" w:cs="Times New Roman"/>
          <w:b w:val="0"/>
          <w:bCs w:val="0"/>
          <w:color w:val="000000" w:themeColor="text1"/>
          <w:shd w:val="clear" w:color="auto" w:fill="FFFFFF"/>
        </w:rPr>
        <w:t>de belirt</w:t>
      </w:r>
      <w:r w:rsidR="006D2892" w:rsidRPr="00A5434E">
        <w:rPr>
          <w:rStyle w:val="Strong"/>
          <w:rFonts w:ascii="Times New Roman" w:hAnsi="Times New Roman" w:cs="Times New Roman"/>
          <w:b w:val="0"/>
          <w:bCs w:val="0"/>
          <w:color w:val="000000" w:themeColor="text1"/>
          <w:shd w:val="clear" w:color="auto" w:fill="FFFFFF"/>
        </w:rPr>
        <w:t>ilen</w:t>
      </w:r>
      <w:r w:rsidR="007E5074" w:rsidRPr="00A5434E">
        <w:rPr>
          <w:rStyle w:val="Strong"/>
          <w:rFonts w:ascii="Times New Roman" w:hAnsi="Times New Roman" w:cs="Times New Roman"/>
          <w:b w:val="0"/>
          <w:bCs w:val="0"/>
          <w:color w:val="000000" w:themeColor="text1"/>
          <w:shd w:val="clear" w:color="auto" w:fill="FFFFFF"/>
        </w:rPr>
        <w:t xml:space="preserve"> dilekçe ile ibraz ederek İngilizce Hazırlık Okulu A1 kurundan eğitimlerine başlayabilirler. </w:t>
      </w:r>
    </w:p>
    <w:p w14:paraId="2C4C7374" w14:textId="77777777" w:rsidR="00D87FD9" w:rsidRPr="00A5434E" w:rsidRDefault="00B739A8" w:rsidP="00B739A8">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Ek CAUEPE</w:t>
      </w:r>
      <w:r w:rsidRPr="00A5434E">
        <w:rPr>
          <w:rStyle w:val="Strong"/>
          <w:rFonts w:ascii="Times New Roman" w:hAnsi="Times New Roman" w:cs="Times New Roman"/>
          <w:b w:val="0"/>
          <w:bCs w:val="0"/>
          <w:color w:val="000000" w:themeColor="text1"/>
          <w:shd w:val="clear" w:color="auto" w:fill="FFFFFF"/>
        </w:rPr>
        <w:t xml:space="preserve">: </w:t>
      </w:r>
    </w:p>
    <w:p w14:paraId="36F36416" w14:textId="45810C9F" w:rsidR="00B739A8" w:rsidRPr="00A5434E" w:rsidRDefault="00D87FD9" w:rsidP="00B739A8">
      <w:pPr>
        <w:jc w:val="both"/>
        <w:rPr>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11-(1</w:t>
      </w:r>
      <w:r w:rsidRPr="00A5434E">
        <w:rPr>
          <w:rFonts w:ascii="Times New Roman" w:hAnsi="Times New Roman" w:cs="Times New Roman"/>
          <w:color w:val="000000" w:themeColor="text1"/>
          <w:shd w:val="clear" w:color="auto" w:fill="FFFFFF"/>
        </w:rPr>
        <w:t xml:space="preserve">) </w:t>
      </w:r>
      <w:r w:rsidR="00B739A8" w:rsidRPr="00A5434E">
        <w:rPr>
          <w:rFonts w:ascii="Times New Roman" w:hAnsi="Times New Roman" w:cs="Times New Roman"/>
          <w:color w:val="000000" w:themeColor="text1"/>
          <w:shd w:val="clear" w:color="auto" w:fill="FFFFFF"/>
        </w:rPr>
        <w:t xml:space="preserve">İngilizce Yeterlik Sınavına </w:t>
      </w:r>
      <w:r w:rsidR="00B739A8" w:rsidRPr="00A5434E">
        <w:rPr>
          <w:rFonts w:ascii="Times New Roman" w:hAnsi="Times New Roman" w:cs="Times New Roman"/>
        </w:rPr>
        <w:t>başarısız olup İngilizce Hazırlık Okulu’nda eğitim almaya başlayan öğrenciler B1 seviyesini başarılı ile tamamlamaları koşulu ile, tercihen</w:t>
      </w:r>
      <w:r w:rsidR="006D2892" w:rsidRPr="00A5434E">
        <w:rPr>
          <w:rFonts w:ascii="Times New Roman" w:hAnsi="Times New Roman" w:cs="Times New Roman"/>
        </w:rPr>
        <w:t>,</w:t>
      </w:r>
      <w:r w:rsidR="00B739A8" w:rsidRPr="00A5434E">
        <w:rPr>
          <w:rFonts w:ascii="Times New Roman" w:hAnsi="Times New Roman" w:cs="Times New Roman"/>
        </w:rPr>
        <w:t xml:space="preserve"> KAÜN tarafından belirlenmiş Ek CAUEPE sınav ücretini ödeyerek izleyen </w:t>
      </w:r>
      <w:r w:rsidR="00B739A8" w:rsidRPr="00A5434E">
        <w:rPr>
          <w:rFonts w:ascii="Times New Roman" w:hAnsi="Times New Roman" w:cs="Times New Roman"/>
          <w:color w:val="000000" w:themeColor="text1"/>
        </w:rPr>
        <w:t>yarıyıl</w:t>
      </w:r>
      <w:r w:rsidR="00B739A8" w:rsidRPr="00A5434E">
        <w:rPr>
          <w:rFonts w:ascii="Times New Roman" w:hAnsi="Times New Roman" w:cs="Times New Roman"/>
        </w:rPr>
        <w:t xml:space="preserve"> başlarında belirlenmiş tarihlerde sınava girebilir ve Ek CAUEPE Sınavında başarılı olduğu takdirde </w:t>
      </w:r>
      <w:r w:rsidR="00463F27" w:rsidRPr="00A5434E">
        <w:rPr>
          <w:rFonts w:ascii="Times New Roman" w:hAnsi="Times New Roman" w:cs="Times New Roman"/>
        </w:rPr>
        <w:t>1. Sınıfa kayıt olma</w:t>
      </w:r>
      <w:r w:rsidR="00B739A8" w:rsidRPr="00A5434E">
        <w:rPr>
          <w:rFonts w:ascii="Times New Roman" w:hAnsi="Times New Roman" w:cs="Times New Roman"/>
        </w:rPr>
        <w:t xml:space="preserve"> hakkını elde edebilirler. Ek CAUEPE sınavından başarılı olamayan öğrenciler kendi mevcut kurlarından İngilizce Hazırlık Eğitim Programı tüm kurlarını tamamlayana kadar devam ederler. </w:t>
      </w:r>
    </w:p>
    <w:p w14:paraId="0512C632" w14:textId="59F36796" w:rsidR="00B739A8" w:rsidRPr="00A5434E" w:rsidRDefault="00D87FD9" w:rsidP="007E5074">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11-(2</w:t>
      </w:r>
      <w:r w:rsidRPr="00A5434E">
        <w:rPr>
          <w:rFonts w:ascii="Times New Roman" w:hAnsi="Times New Roman" w:cs="Times New Roman"/>
          <w:color w:val="000000" w:themeColor="text1"/>
          <w:shd w:val="clear" w:color="auto" w:fill="FFFFFF"/>
        </w:rPr>
        <w:t xml:space="preserve">) </w:t>
      </w:r>
      <w:r w:rsidR="00B739A8" w:rsidRPr="00A5434E">
        <w:rPr>
          <w:rStyle w:val="Strong"/>
          <w:rFonts w:ascii="Times New Roman" w:hAnsi="Times New Roman" w:cs="Times New Roman"/>
          <w:b w:val="0"/>
          <w:bCs w:val="0"/>
          <w:color w:val="000000" w:themeColor="text1"/>
          <w:shd w:val="clear" w:color="auto" w:fill="FFFFFF"/>
        </w:rPr>
        <w:t xml:space="preserve">Kayıt oldukları dönem başında CAUEPE sınavına girmiş ve belirlenen başarı puanına erişemeyen ve sınava tekrardan girmek isteyen öğrenciler </w:t>
      </w:r>
      <w:r w:rsidRPr="00A5434E">
        <w:rPr>
          <w:rStyle w:val="Strong"/>
          <w:rFonts w:ascii="Times New Roman" w:hAnsi="Times New Roman" w:cs="Times New Roman"/>
          <w:b w:val="0"/>
          <w:bCs w:val="0"/>
          <w:color w:val="000000" w:themeColor="text1"/>
          <w:shd w:val="clear" w:color="auto" w:fill="FFFFFF"/>
        </w:rPr>
        <w:t>akademik takvimde belirtilmiş “Ders Ekleme ve Çıkarma” tarihleri içinde</w:t>
      </w:r>
      <w:r w:rsidR="00B739A8" w:rsidRPr="00A5434E">
        <w:rPr>
          <w:rStyle w:val="Strong"/>
          <w:rFonts w:ascii="Times New Roman" w:hAnsi="Times New Roman" w:cs="Times New Roman"/>
          <w:b w:val="0"/>
          <w:bCs w:val="0"/>
          <w:color w:val="000000" w:themeColor="text1"/>
          <w:shd w:val="clear" w:color="auto" w:fill="FFFFFF"/>
        </w:rPr>
        <w:t xml:space="preserve"> KAÜN tarafından belirlenmiş sınav ücretini ödeyerek ek CAUEPE sınavına girebilirler.</w:t>
      </w:r>
    </w:p>
    <w:p w14:paraId="4901B14B" w14:textId="77777777" w:rsidR="00D87FD9" w:rsidRPr="00A5434E" w:rsidRDefault="00B739A8" w:rsidP="00A7001E">
      <w:pPr>
        <w:jc w:val="both"/>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Merkezi İngilizce Yeterlik Sınavı</w:t>
      </w:r>
      <w:r w:rsidR="00080DD7" w:rsidRPr="00A5434E">
        <w:rPr>
          <w:rStyle w:val="Strong"/>
          <w:rFonts w:ascii="Times New Roman" w:hAnsi="Times New Roman" w:cs="Times New Roman"/>
          <w:color w:val="000000" w:themeColor="text1"/>
          <w:shd w:val="clear" w:color="auto" w:fill="FFFFFF"/>
        </w:rPr>
        <w:t>:</w:t>
      </w:r>
    </w:p>
    <w:p w14:paraId="529D7B8E" w14:textId="2920FF19" w:rsidR="00A7001E" w:rsidRPr="00A5434E" w:rsidRDefault="00D87FD9" w:rsidP="00A7001E">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12-(1</w:t>
      </w:r>
      <w:r w:rsidRPr="00A5434E">
        <w:rPr>
          <w:rFonts w:ascii="Times New Roman" w:hAnsi="Times New Roman" w:cs="Times New Roman"/>
          <w:color w:val="000000" w:themeColor="text1"/>
          <w:shd w:val="clear" w:color="auto" w:fill="FFFFFF"/>
        </w:rPr>
        <w:t xml:space="preserve">) </w:t>
      </w:r>
      <w:r w:rsidR="00080DD7" w:rsidRPr="00A5434E">
        <w:rPr>
          <w:rStyle w:val="Strong"/>
          <w:rFonts w:ascii="Times New Roman" w:hAnsi="Times New Roman" w:cs="Times New Roman"/>
          <w:b w:val="0"/>
          <w:bCs w:val="0"/>
          <w:color w:val="000000" w:themeColor="text1"/>
          <w:shd w:val="clear" w:color="auto" w:fill="FFFFFF"/>
        </w:rPr>
        <w:t>Eğitim</w:t>
      </w:r>
      <w:r w:rsidR="00080DD7" w:rsidRPr="00A5434E">
        <w:rPr>
          <w:rStyle w:val="Strong"/>
          <w:rFonts w:ascii="Times New Roman" w:hAnsi="Times New Roman" w:cs="Times New Roman"/>
          <w:color w:val="000000" w:themeColor="text1"/>
          <w:shd w:val="clear" w:color="auto" w:fill="FFFFFF"/>
        </w:rPr>
        <w:t xml:space="preserve"> </w:t>
      </w:r>
      <w:r w:rsidR="00080DD7" w:rsidRPr="00A5434E">
        <w:rPr>
          <w:rStyle w:val="Strong"/>
          <w:rFonts w:ascii="Times New Roman" w:hAnsi="Times New Roman" w:cs="Times New Roman"/>
          <w:b w:val="0"/>
          <w:bCs w:val="0"/>
          <w:color w:val="000000" w:themeColor="text1"/>
          <w:shd w:val="clear" w:color="auto" w:fill="FFFFFF"/>
        </w:rPr>
        <w:t xml:space="preserve">dili İngilizce olan yüksek lisans ve </w:t>
      </w:r>
      <w:r w:rsidR="00463F27" w:rsidRPr="00A5434E">
        <w:rPr>
          <w:rStyle w:val="Strong"/>
          <w:rFonts w:ascii="Times New Roman" w:hAnsi="Times New Roman" w:cs="Times New Roman"/>
          <w:b w:val="0"/>
          <w:bCs w:val="0"/>
          <w:color w:val="000000" w:themeColor="text1"/>
          <w:shd w:val="clear" w:color="auto" w:fill="FFFFFF"/>
        </w:rPr>
        <w:t>tüm doktora</w:t>
      </w:r>
      <w:r w:rsidR="00A7001E" w:rsidRPr="00A5434E">
        <w:rPr>
          <w:rStyle w:val="Strong"/>
          <w:rFonts w:ascii="Times New Roman" w:hAnsi="Times New Roman" w:cs="Times New Roman"/>
          <w:b w:val="0"/>
          <w:bCs w:val="0"/>
          <w:color w:val="000000" w:themeColor="text1"/>
          <w:shd w:val="clear" w:color="auto" w:fill="FFFFFF"/>
        </w:rPr>
        <w:t xml:space="preserve"> programlarına kabul edilen öğrencilere düzenlenmekte olan yeterlik sınavıdır. Merkezi İngilizce Yeterlik Sınavı Yabancı Diller Yüksekokulu tarafından ilan edilen tarihlerde ve sadece Kıbrıs Aydın Üniversitesi kampüsünde bulunan bilgisayar laboratuvarlarında yüz yüze olarak </w:t>
      </w:r>
      <w:r w:rsidRPr="00A5434E">
        <w:rPr>
          <w:rStyle w:val="Strong"/>
          <w:rFonts w:ascii="Times New Roman" w:hAnsi="Times New Roman" w:cs="Times New Roman"/>
          <w:b w:val="0"/>
          <w:bCs w:val="0"/>
          <w:color w:val="000000" w:themeColor="text1"/>
          <w:shd w:val="clear" w:color="auto" w:fill="FFFFFF"/>
        </w:rPr>
        <w:t>yapılmaktadır. Merkezi</w:t>
      </w:r>
      <w:r w:rsidR="00A7001E" w:rsidRPr="00A5434E">
        <w:rPr>
          <w:rStyle w:val="Strong"/>
          <w:rFonts w:ascii="Times New Roman" w:hAnsi="Times New Roman" w:cs="Times New Roman"/>
          <w:b w:val="0"/>
          <w:bCs w:val="0"/>
          <w:color w:val="000000" w:themeColor="text1"/>
          <w:shd w:val="clear" w:color="auto" w:fill="FFFFFF"/>
        </w:rPr>
        <w:t xml:space="preserve"> İngilizce Yeterlik Sınavına girmek isteyen öğrenciler KAÜN tarafından belirlenmiş olan sınav ücretini ödeyerek sınava katılabilirler. </w:t>
      </w:r>
    </w:p>
    <w:p w14:paraId="5B04EF7F" w14:textId="33ED97B1" w:rsidR="0059237B" w:rsidRPr="00A5434E" w:rsidRDefault="00D87FD9" w:rsidP="00A7001E">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12-(2</w:t>
      </w:r>
      <w:r w:rsidRPr="00A5434E">
        <w:rPr>
          <w:rFonts w:ascii="Times New Roman" w:hAnsi="Times New Roman" w:cs="Times New Roman"/>
          <w:color w:val="000000" w:themeColor="text1"/>
          <w:shd w:val="clear" w:color="auto" w:fill="FFFFFF"/>
        </w:rPr>
        <w:t xml:space="preserve">) </w:t>
      </w:r>
      <w:r w:rsidR="00A7001E" w:rsidRPr="00A5434E">
        <w:rPr>
          <w:rStyle w:val="Strong"/>
          <w:rFonts w:ascii="Times New Roman" w:hAnsi="Times New Roman" w:cs="Times New Roman"/>
          <w:b w:val="0"/>
          <w:bCs w:val="0"/>
          <w:color w:val="000000" w:themeColor="text1"/>
          <w:shd w:val="clear" w:color="auto" w:fill="FFFFFF"/>
        </w:rPr>
        <w:t>Eğitim dili İngilizce olan bölümlere kayıt yaptıracak olan öğrenciler ilk girdikleri sınavdan başarı puanına erişememeleri dahilinde aynı dönem ilan edilmiş tarihlerde KAÜN tarafından belirlenmiş olan ücreti ödeyerek sınavı tekrar alabilirler. Eğitim dili İngilizce olan bölümlerde okuyacak olan öğrenciler Merkezi İngilizce Yeterlik Sınavı veya herhangi bir yeterlik beyan etmedikleri takdirde İngilizce Hazırlık Okulu okumak ve ilgili seviyeye kadar başarı ile gelmeleri şartı aranmaktadır.</w:t>
      </w:r>
    </w:p>
    <w:p w14:paraId="4D2F92C4" w14:textId="37DE371F" w:rsidR="00EE750B" w:rsidRPr="00A5434E" w:rsidRDefault="00D87FD9" w:rsidP="00D56FC6">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w:t>
      </w:r>
      <w:r w:rsidR="00146E7F">
        <w:rPr>
          <w:rStyle w:val="Strong"/>
          <w:rFonts w:ascii="Times New Roman" w:hAnsi="Times New Roman" w:cs="Times New Roman"/>
          <w:color w:val="000000" w:themeColor="text1"/>
          <w:shd w:val="clear" w:color="auto" w:fill="FFFFFF"/>
        </w:rPr>
        <w:t>2</w:t>
      </w:r>
      <w:r w:rsidRPr="00A5434E">
        <w:rPr>
          <w:rStyle w:val="Strong"/>
          <w:rFonts w:ascii="Times New Roman" w:hAnsi="Times New Roman" w:cs="Times New Roman"/>
          <w:color w:val="000000" w:themeColor="text1"/>
          <w:shd w:val="clear" w:color="auto" w:fill="FFFFFF"/>
        </w:rPr>
        <w:t>-(3</w:t>
      </w:r>
      <w:r w:rsidRPr="00A5434E">
        <w:rPr>
          <w:rFonts w:ascii="Times New Roman" w:hAnsi="Times New Roman" w:cs="Times New Roman"/>
          <w:color w:val="000000" w:themeColor="text1"/>
          <w:shd w:val="clear" w:color="auto" w:fill="FFFFFF"/>
        </w:rPr>
        <w:t xml:space="preserve">) </w:t>
      </w:r>
      <w:r w:rsidR="00A7001E" w:rsidRPr="00A5434E">
        <w:rPr>
          <w:rStyle w:val="Strong"/>
          <w:rFonts w:ascii="Times New Roman" w:hAnsi="Times New Roman" w:cs="Times New Roman"/>
          <w:b w:val="0"/>
          <w:bCs w:val="0"/>
          <w:color w:val="000000" w:themeColor="text1"/>
          <w:shd w:val="clear" w:color="auto" w:fill="FFFFFF"/>
        </w:rPr>
        <w:t xml:space="preserve">Eğitim dili Türkçe olan </w:t>
      </w:r>
      <w:r w:rsidR="0059237B" w:rsidRPr="00A5434E">
        <w:rPr>
          <w:rStyle w:val="Strong"/>
          <w:rFonts w:ascii="Times New Roman" w:hAnsi="Times New Roman" w:cs="Times New Roman"/>
          <w:b w:val="0"/>
          <w:bCs w:val="0"/>
          <w:color w:val="000000" w:themeColor="text1"/>
          <w:shd w:val="clear" w:color="auto" w:fill="FFFFFF"/>
        </w:rPr>
        <w:t>doktora programlarına</w:t>
      </w:r>
      <w:r w:rsidR="00A7001E" w:rsidRPr="00A5434E">
        <w:rPr>
          <w:rStyle w:val="Strong"/>
          <w:rFonts w:ascii="Times New Roman" w:hAnsi="Times New Roman" w:cs="Times New Roman"/>
          <w:b w:val="0"/>
          <w:bCs w:val="0"/>
          <w:color w:val="000000" w:themeColor="text1"/>
          <w:shd w:val="clear" w:color="auto" w:fill="FFFFFF"/>
        </w:rPr>
        <w:t xml:space="preserve"> kayıt yaptıran öğrenciler </w:t>
      </w:r>
      <w:r w:rsidR="0059237B" w:rsidRPr="00A5434E">
        <w:rPr>
          <w:rStyle w:val="Strong"/>
          <w:rFonts w:ascii="Times New Roman" w:hAnsi="Times New Roman" w:cs="Times New Roman"/>
          <w:b w:val="0"/>
          <w:bCs w:val="0"/>
          <w:color w:val="000000" w:themeColor="text1"/>
          <w:shd w:val="clear" w:color="auto" w:fill="FFFFFF"/>
        </w:rPr>
        <w:t xml:space="preserve">ders dönemleri boyunca ilan edilmiş tüm tarihlerde KAÜN tarafından belirlenmiş ücreti ödeyerek sınava katılabilirler. </w:t>
      </w:r>
    </w:p>
    <w:p w14:paraId="7B013E67" w14:textId="77777777" w:rsidR="00A966C6" w:rsidRPr="00A5434E" w:rsidRDefault="00A966C6" w:rsidP="00D87FD9">
      <w:pPr>
        <w:rPr>
          <w:rStyle w:val="Strong"/>
          <w:rFonts w:ascii="Times New Roman" w:hAnsi="Times New Roman" w:cs="Times New Roman"/>
          <w:color w:val="000000" w:themeColor="text1"/>
          <w:shd w:val="clear" w:color="auto" w:fill="FFFFFF"/>
        </w:rPr>
      </w:pPr>
    </w:p>
    <w:p w14:paraId="4BF7CE05" w14:textId="60078F8C" w:rsidR="00D93F3E" w:rsidRPr="00A5434E" w:rsidRDefault="00D93F3E" w:rsidP="00194B4A">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DÖRDÜNCÜ BÖLÜM</w:t>
      </w:r>
    </w:p>
    <w:p w14:paraId="7D3B03B5" w14:textId="6F849292" w:rsidR="00194B4A" w:rsidRPr="00A5434E" w:rsidRDefault="00194B4A" w:rsidP="00194B4A">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İngilizce Hazırlık Okulu Muafiyet Koşulları</w:t>
      </w:r>
      <w:r w:rsidR="00AB5FE0" w:rsidRPr="00A5434E">
        <w:rPr>
          <w:rStyle w:val="Strong"/>
          <w:rFonts w:ascii="Times New Roman" w:hAnsi="Times New Roman" w:cs="Times New Roman"/>
          <w:color w:val="000000" w:themeColor="text1"/>
          <w:shd w:val="clear" w:color="auto" w:fill="FFFFFF"/>
        </w:rPr>
        <w:t xml:space="preserve"> </w:t>
      </w:r>
    </w:p>
    <w:p w14:paraId="73B37B91" w14:textId="79EAE89F" w:rsidR="00194B4A" w:rsidRPr="00A5434E" w:rsidRDefault="00194B4A" w:rsidP="00194B4A">
      <w:pP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Ön Lisans – Lisans Programları/Bölümleri</w:t>
      </w:r>
    </w:p>
    <w:p w14:paraId="28241B76" w14:textId="066D2AC8" w:rsidR="00194B4A" w:rsidRPr="00A5434E" w:rsidRDefault="00194B4A" w:rsidP="00194B4A">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w:t>
      </w:r>
      <w:r w:rsidR="00D87FD9" w:rsidRPr="00A5434E">
        <w:rPr>
          <w:rStyle w:val="Strong"/>
          <w:rFonts w:ascii="Times New Roman" w:hAnsi="Times New Roman" w:cs="Times New Roman"/>
          <w:color w:val="000000" w:themeColor="text1"/>
          <w:shd w:val="clear" w:color="auto" w:fill="FFFFFF"/>
        </w:rPr>
        <w:t xml:space="preserve"> 13</w:t>
      </w:r>
      <w:r w:rsidRPr="00A5434E">
        <w:rPr>
          <w:rStyle w:val="Strong"/>
          <w:rFonts w:ascii="Times New Roman" w:hAnsi="Times New Roman" w:cs="Times New Roman"/>
          <w:color w:val="000000" w:themeColor="text1"/>
          <w:shd w:val="clear" w:color="auto" w:fill="FFFFFF"/>
        </w:rPr>
        <w:t xml:space="preserve">-(1) </w:t>
      </w:r>
      <w:r w:rsidRPr="00A5434E">
        <w:rPr>
          <w:rStyle w:val="Strong"/>
          <w:rFonts w:ascii="Times New Roman" w:hAnsi="Times New Roman" w:cs="Times New Roman"/>
          <w:b w:val="0"/>
          <w:bCs w:val="0"/>
          <w:color w:val="000000" w:themeColor="text1"/>
          <w:shd w:val="clear" w:color="auto" w:fill="FFFFFF"/>
        </w:rPr>
        <w:t xml:space="preserve">Kıbrıs Aydın Üniversitesi eğitim dili İngilizce olan ön lisans ve lisans programlarına/bölümlerine yerleşen/kabul edilen öğrenciler aşağıda bulunan koşullardan en az birini sağlamaları </w:t>
      </w:r>
      <w:r w:rsidR="00BA3E2B" w:rsidRPr="00A5434E">
        <w:rPr>
          <w:rStyle w:val="Strong"/>
          <w:rFonts w:ascii="Times New Roman" w:hAnsi="Times New Roman" w:cs="Times New Roman"/>
          <w:b w:val="0"/>
          <w:bCs w:val="0"/>
          <w:color w:val="000000" w:themeColor="text1"/>
          <w:shd w:val="clear" w:color="auto" w:fill="FFFFFF"/>
        </w:rPr>
        <w:t>durumunda</w:t>
      </w:r>
      <w:r w:rsidRPr="00A5434E">
        <w:rPr>
          <w:rStyle w:val="Strong"/>
          <w:rFonts w:ascii="Times New Roman" w:hAnsi="Times New Roman" w:cs="Times New Roman"/>
          <w:b w:val="0"/>
          <w:bCs w:val="0"/>
          <w:color w:val="000000" w:themeColor="text1"/>
          <w:shd w:val="clear" w:color="auto" w:fill="FFFFFF"/>
        </w:rPr>
        <w:t xml:space="preserve"> İngilizce Hazırlık Okulundan “muaf” edilirler. </w:t>
      </w:r>
    </w:p>
    <w:p w14:paraId="37949C09" w14:textId="3FD46A42" w:rsidR="00194B4A" w:rsidRPr="00A5434E" w:rsidRDefault="00194B4A" w:rsidP="00194B4A">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TABLO 1’de yer alan sınavlar</w:t>
      </w:r>
      <w:r w:rsidR="00B92252" w:rsidRPr="00A5434E">
        <w:rPr>
          <w:rStyle w:val="Strong"/>
          <w:rFonts w:ascii="Times New Roman" w:hAnsi="Times New Roman" w:cs="Times New Roman"/>
          <w:b w:val="0"/>
          <w:bCs w:val="0"/>
          <w:color w:val="000000" w:themeColor="text1"/>
          <w:shd w:val="clear" w:color="auto" w:fill="FFFFFF"/>
        </w:rPr>
        <w:t>ın birinden</w:t>
      </w:r>
      <w:r w:rsidRPr="00A5434E">
        <w:rPr>
          <w:rStyle w:val="Strong"/>
          <w:rFonts w:ascii="Times New Roman" w:hAnsi="Times New Roman" w:cs="Times New Roman"/>
          <w:b w:val="0"/>
          <w:bCs w:val="0"/>
          <w:color w:val="000000" w:themeColor="text1"/>
          <w:shd w:val="clear" w:color="auto" w:fill="FFFFFF"/>
        </w:rPr>
        <w:t xml:space="preserve"> </w:t>
      </w:r>
      <w:r w:rsidR="000D00AA" w:rsidRPr="00A5434E">
        <w:rPr>
          <w:rStyle w:val="Strong"/>
          <w:rFonts w:ascii="Times New Roman" w:hAnsi="Times New Roman" w:cs="Times New Roman"/>
          <w:b w:val="0"/>
          <w:bCs w:val="0"/>
          <w:color w:val="000000" w:themeColor="text1"/>
          <w:shd w:val="clear" w:color="auto" w:fill="FFFFFF"/>
        </w:rPr>
        <w:t>yeterli puanı aldığını gösteren belgeye sahip olmak.</w:t>
      </w:r>
    </w:p>
    <w:p w14:paraId="39F47E2B" w14:textId="6D32ED10" w:rsidR="000D00AA" w:rsidRPr="00A5434E" w:rsidRDefault="000D00AA" w:rsidP="00194B4A">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TABLO </w:t>
      </w:r>
      <w:r w:rsidR="00915894" w:rsidRPr="00A5434E">
        <w:rPr>
          <w:rStyle w:val="Strong"/>
          <w:rFonts w:ascii="Times New Roman" w:hAnsi="Times New Roman" w:cs="Times New Roman"/>
          <w:b w:val="0"/>
          <w:bCs w:val="0"/>
          <w:color w:val="000000" w:themeColor="text1"/>
          <w:shd w:val="clear" w:color="auto" w:fill="FFFFFF"/>
        </w:rPr>
        <w:t>3</w:t>
      </w:r>
      <w:r w:rsidRPr="00A5434E">
        <w:rPr>
          <w:rStyle w:val="Strong"/>
          <w:rFonts w:ascii="Times New Roman" w:hAnsi="Times New Roman" w:cs="Times New Roman"/>
          <w:b w:val="0"/>
          <w:bCs w:val="0"/>
          <w:color w:val="000000" w:themeColor="text1"/>
          <w:shd w:val="clear" w:color="auto" w:fill="FFFFFF"/>
        </w:rPr>
        <w:t>’</w:t>
      </w:r>
      <w:r w:rsidR="00915894"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e yer alan ülkelerden birinin vatandaşı olmak ya da lise eğitimini ilgili ülkelerden birinde tamaml</w:t>
      </w:r>
      <w:r w:rsidR="00BA3E2B" w:rsidRPr="00A5434E">
        <w:rPr>
          <w:rStyle w:val="Strong"/>
          <w:rFonts w:ascii="Times New Roman" w:hAnsi="Times New Roman" w:cs="Times New Roman"/>
          <w:b w:val="0"/>
          <w:bCs w:val="0"/>
          <w:color w:val="000000" w:themeColor="text1"/>
          <w:shd w:val="clear" w:color="auto" w:fill="FFFFFF"/>
        </w:rPr>
        <w:t>amış olmak</w:t>
      </w:r>
      <w:r w:rsidRPr="00A5434E">
        <w:rPr>
          <w:rStyle w:val="Strong"/>
          <w:rFonts w:ascii="Times New Roman" w:hAnsi="Times New Roman" w:cs="Times New Roman"/>
          <w:b w:val="0"/>
          <w:bCs w:val="0"/>
          <w:color w:val="000000" w:themeColor="text1"/>
          <w:shd w:val="clear" w:color="auto" w:fill="FFFFFF"/>
        </w:rPr>
        <w:t xml:space="preserve">. </w:t>
      </w:r>
    </w:p>
    <w:p w14:paraId="45E13972" w14:textId="02CE0F39" w:rsidR="00FB5630" w:rsidRPr="00A5434E" w:rsidRDefault="00FB5630" w:rsidP="00194B4A">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İngilizce Hazırlık Okulu tarafından yapılan CAUEPE sınavına girip sınavdan B1</w:t>
      </w:r>
      <w:r w:rsidR="006D2892" w:rsidRPr="00A5434E">
        <w:rPr>
          <w:rStyle w:val="Strong"/>
          <w:rFonts w:ascii="Times New Roman" w:hAnsi="Times New Roman" w:cs="Times New Roman"/>
          <w:b w:val="0"/>
          <w:bCs w:val="0"/>
          <w:color w:val="000000" w:themeColor="text1"/>
          <w:shd w:val="clear" w:color="auto" w:fill="FFFFFF"/>
        </w:rPr>
        <w:t xml:space="preserve"> </w:t>
      </w:r>
      <w:r w:rsidRPr="00A5434E">
        <w:rPr>
          <w:rStyle w:val="Strong"/>
          <w:rFonts w:ascii="Times New Roman" w:hAnsi="Times New Roman" w:cs="Times New Roman"/>
          <w:b w:val="0"/>
          <w:bCs w:val="0"/>
          <w:color w:val="000000" w:themeColor="text1"/>
          <w:shd w:val="clear" w:color="auto" w:fill="FFFFFF"/>
        </w:rPr>
        <w:t>düzeyinde (Diş Hekimliği ve İngilizce Öğretmenliği Bölümleri için B2) not almak.</w:t>
      </w:r>
    </w:p>
    <w:p w14:paraId="50322A45" w14:textId="2EF21F5A" w:rsidR="00FB5630" w:rsidRPr="00A5434E" w:rsidRDefault="00D87FD9" w:rsidP="00FB5630">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lastRenderedPageBreak/>
        <w:t>MADDE 13-(2</w:t>
      </w:r>
      <w:r w:rsidRPr="00A5434E">
        <w:rPr>
          <w:rFonts w:ascii="Times New Roman" w:hAnsi="Times New Roman" w:cs="Times New Roman"/>
          <w:b/>
          <w:bCs/>
          <w:color w:val="000000" w:themeColor="text1"/>
          <w:shd w:val="clear" w:color="auto" w:fill="FFFFFF"/>
        </w:rPr>
        <w:t>)</w:t>
      </w:r>
      <w:r w:rsidRPr="00A5434E">
        <w:rPr>
          <w:rFonts w:ascii="Times New Roman" w:hAnsi="Times New Roman" w:cs="Times New Roman"/>
          <w:color w:val="000000" w:themeColor="text1"/>
          <w:shd w:val="clear" w:color="auto" w:fill="FFFFFF"/>
        </w:rPr>
        <w:t xml:space="preserve"> </w:t>
      </w:r>
      <w:r w:rsidR="00FB5630" w:rsidRPr="00A5434E">
        <w:rPr>
          <w:rStyle w:val="Strong"/>
          <w:rFonts w:ascii="Times New Roman" w:hAnsi="Times New Roman" w:cs="Times New Roman"/>
          <w:b w:val="0"/>
          <w:bCs w:val="0"/>
          <w:color w:val="000000" w:themeColor="text1"/>
          <w:shd w:val="clear" w:color="auto" w:fill="FFFFFF"/>
        </w:rPr>
        <w:t>Farklı bir üniversitede hazırlık okulu okuduğunu ve ilgili seviyeyi başarı ile tamamladığını resmi bir belge</w:t>
      </w:r>
      <w:r w:rsidR="000D3612" w:rsidRPr="00A5434E">
        <w:rPr>
          <w:rStyle w:val="Strong"/>
          <w:rFonts w:ascii="Times New Roman" w:hAnsi="Times New Roman" w:cs="Times New Roman"/>
          <w:b w:val="0"/>
          <w:bCs w:val="0"/>
          <w:color w:val="000000" w:themeColor="text1"/>
          <w:shd w:val="clear" w:color="auto" w:fill="FFFFFF"/>
        </w:rPr>
        <w:t xml:space="preserve"> i</w:t>
      </w:r>
      <w:r w:rsidR="00FB5630" w:rsidRPr="00A5434E">
        <w:rPr>
          <w:rStyle w:val="Strong"/>
          <w:rFonts w:ascii="Times New Roman" w:hAnsi="Times New Roman" w:cs="Times New Roman"/>
          <w:b w:val="0"/>
          <w:bCs w:val="0"/>
          <w:color w:val="000000" w:themeColor="text1"/>
          <w:shd w:val="clear" w:color="auto" w:fill="FFFFFF"/>
        </w:rPr>
        <w:t xml:space="preserve">le sunan öğrencilerin muafiyet durumları Yabancı Diller Yüksekokulu kararı ve onayı ile belirlenir. </w:t>
      </w:r>
    </w:p>
    <w:p w14:paraId="6C491B92" w14:textId="52D18134" w:rsidR="00EE750B" w:rsidRPr="00A5434E" w:rsidRDefault="00D87FD9" w:rsidP="00D87FD9">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MADDE13-(</w:t>
      </w:r>
      <w:r w:rsidR="00D124DF" w:rsidRPr="00A5434E">
        <w:rPr>
          <w:rStyle w:val="Strong"/>
          <w:rFonts w:ascii="Times New Roman" w:hAnsi="Times New Roman" w:cs="Times New Roman"/>
          <w:color w:val="000000" w:themeColor="text1"/>
          <w:shd w:val="clear" w:color="auto" w:fill="FFFFFF"/>
        </w:rPr>
        <w:t>3</w:t>
      </w:r>
      <w:r w:rsidR="00D124DF" w:rsidRPr="00A5434E">
        <w:rPr>
          <w:rFonts w:ascii="Times New Roman" w:hAnsi="Times New Roman" w:cs="Times New Roman"/>
          <w:b/>
          <w:bCs/>
          <w:color w:val="000000" w:themeColor="text1"/>
          <w:shd w:val="clear" w:color="auto" w:fill="FFFFFF"/>
        </w:rPr>
        <w:t>)</w:t>
      </w:r>
      <w:r w:rsidR="00D124DF" w:rsidRPr="00A5434E">
        <w:rPr>
          <w:rStyle w:val="Strong"/>
          <w:rFonts w:ascii="Times New Roman" w:hAnsi="Times New Roman" w:cs="Times New Roman"/>
          <w:b w:val="0"/>
          <w:bCs w:val="0"/>
          <w:color w:val="000000" w:themeColor="text1"/>
          <w:shd w:val="clear" w:color="auto" w:fill="FFFFFF"/>
        </w:rPr>
        <w:t xml:space="preserve"> Tablo</w:t>
      </w:r>
      <w:r w:rsidR="00EE750B" w:rsidRPr="00A5434E">
        <w:rPr>
          <w:rStyle w:val="Strong"/>
          <w:rFonts w:ascii="Times New Roman" w:hAnsi="Times New Roman" w:cs="Times New Roman"/>
          <w:b w:val="0"/>
          <w:bCs w:val="0"/>
          <w:color w:val="000000" w:themeColor="text1"/>
          <w:shd w:val="clear" w:color="auto" w:fill="FFFFFF"/>
        </w:rPr>
        <w:t xml:space="preserve">1’de belirtilmemiş herhangi bir dil yeterlik belgesinin </w:t>
      </w:r>
      <w:r w:rsidR="00EE750B" w:rsidRPr="00A5434E">
        <w:rPr>
          <w:rFonts w:ascii="Times New Roman" w:hAnsi="Times New Roman" w:cs="Times New Roman"/>
          <w:color w:val="000000"/>
        </w:rPr>
        <w:t>geçerli sayılıp sayılmayacağına, Yabancı Diller Yüksekokulu karar verir.</w:t>
      </w:r>
    </w:p>
    <w:p w14:paraId="4FAC8EFD" w14:textId="49455615" w:rsidR="00FB5630" w:rsidRPr="00A5434E" w:rsidRDefault="00FB5630" w:rsidP="00FB5630">
      <w:pPr>
        <w:jc w:val="both"/>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Yüksek Lisans </w:t>
      </w:r>
      <w:r w:rsidR="000D3612" w:rsidRPr="00A5434E">
        <w:rPr>
          <w:rStyle w:val="Strong"/>
          <w:rFonts w:ascii="Times New Roman" w:hAnsi="Times New Roman" w:cs="Times New Roman"/>
          <w:color w:val="000000" w:themeColor="text1"/>
          <w:shd w:val="clear" w:color="auto" w:fill="FFFFFF"/>
        </w:rPr>
        <w:t>Programları</w:t>
      </w:r>
    </w:p>
    <w:p w14:paraId="02040CA8" w14:textId="60867840" w:rsidR="00FB5630" w:rsidRPr="00A5434E" w:rsidRDefault="00FB5630" w:rsidP="00FB5630">
      <w:pPr>
        <w:jc w:val="both"/>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MADDE </w:t>
      </w:r>
      <w:r w:rsidR="00D87FD9" w:rsidRPr="00A5434E">
        <w:rPr>
          <w:rStyle w:val="Strong"/>
          <w:rFonts w:ascii="Times New Roman" w:hAnsi="Times New Roman" w:cs="Times New Roman"/>
          <w:color w:val="000000" w:themeColor="text1"/>
          <w:shd w:val="clear" w:color="auto" w:fill="FFFFFF"/>
        </w:rPr>
        <w:t>14</w:t>
      </w:r>
      <w:r w:rsidRPr="00A5434E">
        <w:rPr>
          <w:rStyle w:val="Strong"/>
          <w:rFonts w:ascii="Times New Roman" w:hAnsi="Times New Roman" w:cs="Times New Roman"/>
          <w:color w:val="000000" w:themeColor="text1"/>
          <w:shd w:val="clear" w:color="auto" w:fill="FFFFFF"/>
        </w:rPr>
        <w:t xml:space="preserve">-(1) </w:t>
      </w:r>
      <w:r w:rsidRPr="00A5434E">
        <w:rPr>
          <w:rStyle w:val="Strong"/>
          <w:rFonts w:ascii="Times New Roman" w:hAnsi="Times New Roman" w:cs="Times New Roman"/>
          <w:b w:val="0"/>
          <w:bCs w:val="0"/>
          <w:color w:val="000000" w:themeColor="text1"/>
          <w:shd w:val="clear" w:color="auto" w:fill="FFFFFF"/>
        </w:rPr>
        <w:t xml:space="preserve">Kıbrıs Aydın Üniversitesi eğitim dili İngilizce olan Yüksek Lisans programlarına kabul edilen öğrenciler aşağıda bulunan koşullardan en az birini sağlamaları </w:t>
      </w:r>
      <w:r w:rsidR="00BA3E2B" w:rsidRPr="00A5434E">
        <w:rPr>
          <w:rStyle w:val="Strong"/>
          <w:rFonts w:ascii="Times New Roman" w:hAnsi="Times New Roman" w:cs="Times New Roman"/>
          <w:b w:val="0"/>
          <w:bCs w:val="0"/>
          <w:color w:val="000000" w:themeColor="text1"/>
          <w:shd w:val="clear" w:color="auto" w:fill="FFFFFF"/>
        </w:rPr>
        <w:t>durumunda</w:t>
      </w:r>
      <w:r w:rsidRPr="00A5434E">
        <w:rPr>
          <w:rStyle w:val="Strong"/>
          <w:rFonts w:ascii="Times New Roman" w:hAnsi="Times New Roman" w:cs="Times New Roman"/>
          <w:b w:val="0"/>
          <w:bCs w:val="0"/>
          <w:color w:val="000000" w:themeColor="text1"/>
          <w:shd w:val="clear" w:color="auto" w:fill="FFFFFF"/>
        </w:rPr>
        <w:t xml:space="preserve"> İngilizce Hazırlık Okulundan “muaf” edilirler. </w:t>
      </w:r>
    </w:p>
    <w:p w14:paraId="7774B5E6" w14:textId="60CD1910" w:rsidR="000D3612" w:rsidRPr="00A5434E"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TABLO </w:t>
      </w:r>
      <w:r w:rsidR="00915894" w:rsidRPr="00A5434E">
        <w:rPr>
          <w:rStyle w:val="Strong"/>
          <w:rFonts w:ascii="Times New Roman" w:hAnsi="Times New Roman" w:cs="Times New Roman"/>
          <w:b w:val="0"/>
          <w:bCs w:val="0"/>
          <w:color w:val="000000" w:themeColor="text1"/>
          <w:shd w:val="clear" w:color="auto" w:fill="FFFFFF"/>
        </w:rPr>
        <w:t>2</w:t>
      </w:r>
      <w:r w:rsidRPr="00A5434E">
        <w:rPr>
          <w:rStyle w:val="Strong"/>
          <w:rFonts w:ascii="Times New Roman" w:hAnsi="Times New Roman" w:cs="Times New Roman"/>
          <w:b w:val="0"/>
          <w:bCs w:val="0"/>
          <w:color w:val="000000" w:themeColor="text1"/>
          <w:shd w:val="clear" w:color="auto" w:fill="FFFFFF"/>
        </w:rPr>
        <w:t>’de yer alan sınavlar</w:t>
      </w:r>
      <w:r w:rsidR="00B92252" w:rsidRPr="00A5434E">
        <w:rPr>
          <w:rStyle w:val="Strong"/>
          <w:rFonts w:ascii="Times New Roman" w:hAnsi="Times New Roman" w:cs="Times New Roman"/>
          <w:b w:val="0"/>
          <w:bCs w:val="0"/>
          <w:color w:val="000000" w:themeColor="text1"/>
          <w:shd w:val="clear" w:color="auto" w:fill="FFFFFF"/>
        </w:rPr>
        <w:t>ın birinden</w:t>
      </w:r>
      <w:r w:rsidRPr="00A5434E">
        <w:rPr>
          <w:rStyle w:val="Strong"/>
          <w:rFonts w:ascii="Times New Roman" w:hAnsi="Times New Roman" w:cs="Times New Roman"/>
          <w:b w:val="0"/>
          <w:bCs w:val="0"/>
          <w:color w:val="000000" w:themeColor="text1"/>
          <w:shd w:val="clear" w:color="auto" w:fill="FFFFFF"/>
        </w:rPr>
        <w:t xml:space="preserve"> yeterli puanı aldığını gösteren belgeye sahip olmak.</w:t>
      </w:r>
    </w:p>
    <w:p w14:paraId="53732E44" w14:textId="04DC5EF1" w:rsidR="000D3612" w:rsidRPr="00A5434E"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TABLO </w:t>
      </w:r>
      <w:r w:rsidR="00915894" w:rsidRPr="00A5434E">
        <w:rPr>
          <w:rStyle w:val="Strong"/>
          <w:rFonts w:ascii="Times New Roman" w:hAnsi="Times New Roman" w:cs="Times New Roman"/>
          <w:b w:val="0"/>
          <w:bCs w:val="0"/>
          <w:color w:val="000000" w:themeColor="text1"/>
          <w:shd w:val="clear" w:color="auto" w:fill="FFFFFF"/>
        </w:rPr>
        <w:t>3</w:t>
      </w:r>
      <w:r w:rsidRPr="00A5434E">
        <w:rPr>
          <w:rStyle w:val="Strong"/>
          <w:rFonts w:ascii="Times New Roman" w:hAnsi="Times New Roman" w:cs="Times New Roman"/>
          <w:b w:val="0"/>
          <w:bCs w:val="0"/>
          <w:color w:val="000000" w:themeColor="text1"/>
          <w:shd w:val="clear" w:color="auto" w:fill="FFFFFF"/>
        </w:rPr>
        <w:t>’</w:t>
      </w:r>
      <w:r w:rsidR="00915894"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 xml:space="preserve">e yer alan ülkelerden birinin vatandaşı olmak ya da lisans eğitimini ilgili ülkelerden birinde tamamlamak. </w:t>
      </w:r>
    </w:p>
    <w:p w14:paraId="2269E23E" w14:textId="383C4EAC" w:rsidR="000D3612" w:rsidRPr="00A5434E"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Lisans Eğitimini Kıbrıs Aydın </w:t>
      </w:r>
      <w:r w:rsidR="00FA40DD" w:rsidRPr="00A5434E">
        <w:rPr>
          <w:rStyle w:val="Strong"/>
          <w:rFonts w:ascii="Times New Roman" w:hAnsi="Times New Roman" w:cs="Times New Roman"/>
          <w:b w:val="0"/>
          <w:bCs w:val="0"/>
          <w:color w:val="000000" w:themeColor="text1"/>
          <w:shd w:val="clear" w:color="auto" w:fill="FFFFFF"/>
        </w:rPr>
        <w:t xml:space="preserve">Üniversitesinde eğitim dili </w:t>
      </w:r>
      <w:r w:rsidRPr="00A5434E">
        <w:rPr>
          <w:rStyle w:val="Strong"/>
          <w:rFonts w:ascii="Times New Roman" w:hAnsi="Times New Roman" w:cs="Times New Roman"/>
          <w:b w:val="0"/>
          <w:bCs w:val="0"/>
          <w:color w:val="000000" w:themeColor="text1"/>
          <w:shd w:val="clear" w:color="auto" w:fill="FFFFFF"/>
        </w:rPr>
        <w:t xml:space="preserve">İngilizce </w:t>
      </w:r>
      <w:r w:rsidR="00FA40DD" w:rsidRPr="00A5434E">
        <w:rPr>
          <w:rStyle w:val="Strong"/>
          <w:rFonts w:ascii="Times New Roman" w:hAnsi="Times New Roman" w:cs="Times New Roman"/>
          <w:b w:val="0"/>
          <w:bCs w:val="0"/>
          <w:color w:val="000000" w:themeColor="text1"/>
          <w:shd w:val="clear" w:color="auto" w:fill="FFFFFF"/>
        </w:rPr>
        <w:t xml:space="preserve">olan </w:t>
      </w:r>
      <w:r w:rsidRPr="00A5434E">
        <w:rPr>
          <w:rStyle w:val="Strong"/>
          <w:rFonts w:ascii="Times New Roman" w:hAnsi="Times New Roman" w:cs="Times New Roman"/>
          <w:b w:val="0"/>
          <w:bCs w:val="0"/>
          <w:color w:val="000000" w:themeColor="text1"/>
          <w:shd w:val="clear" w:color="auto" w:fill="FFFFFF"/>
        </w:rPr>
        <w:t xml:space="preserve">bölümlerden birinde tamamlamış olmak. </w:t>
      </w:r>
    </w:p>
    <w:p w14:paraId="2D965F84" w14:textId="0F78065E" w:rsidR="000D3612" w:rsidRPr="00A5434E"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Lisans eğitimini farklı bir üniversitede İngilizce tamamlayıp 2 yıl içerisinde Yüksek Lisans </w:t>
      </w:r>
      <w:r w:rsidR="00FA40DD" w:rsidRPr="00A5434E">
        <w:rPr>
          <w:rStyle w:val="Strong"/>
          <w:rFonts w:ascii="Times New Roman" w:hAnsi="Times New Roman" w:cs="Times New Roman"/>
          <w:b w:val="0"/>
          <w:bCs w:val="0"/>
          <w:color w:val="000000" w:themeColor="text1"/>
          <w:shd w:val="clear" w:color="auto" w:fill="FFFFFF"/>
        </w:rPr>
        <w:t xml:space="preserve">programına </w:t>
      </w:r>
      <w:r w:rsidRPr="00A5434E">
        <w:rPr>
          <w:rStyle w:val="Strong"/>
          <w:rFonts w:ascii="Times New Roman" w:hAnsi="Times New Roman" w:cs="Times New Roman"/>
          <w:b w:val="0"/>
          <w:bCs w:val="0"/>
          <w:color w:val="000000" w:themeColor="text1"/>
          <w:shd w:val="clear" w:color="auto" w:fill="FFFFFF"/>
        </w:rPr>
        <w:t>başvuru yapmış olmak.</w:t>
      </w:r>
    </w:p>
    <w:p w14:paraId="041D0A65" w14:textId="3D3816D6" w:rsidR="000D3612"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Yabancı Diller Yüksekokulu tarafından yapılan Merkezi İngilizce Yeterlik Sınavı</w:t>
      </w:r>
      <w:r w:rsidR="00BA3E2B" w:rsidRPr="00A5434E">
        <w:rPr>
          <w:rStyle w:val="Strong"/>
          <w:rFonts w:ascii="Times New Roman" w:hAnsi="Times New Roman" w:cs="Times New Roman"/>
          <w:b w:val="0"/>
          <w:bCs w:val="0"/>
          <w:color w:val="000000" w:themeColor="text1"/>
          <w:shd w:val="clear" w:color="auto" w:fill="FFFFFF"/>
        </w:rPr>
        <w:t xml:space="preserve">ndan </w:t>
      </w:r>
      <w:r w:rsidRPr="00A5434E">
        <w:rPr>
          <w:rStyle w:val="Strong"/>
          <w:rFonts w:ascii="Times New Roman" w:hAnsi="Times New Roman" w:cs="Times New Roman"/>
          <w:b w:val="0"/>
          <w:bCs w:val="0"/>
          <w:color w:val="000000" w:themeColor="text1"/>
          <w:shd w:val="clear" w:color="auto" w:fill="FFFFFF"/>
        </w:rPr>
        <w:t xml:space="preserve">B2 düzeyinde not almak. </w:t>
      </w:r>
    </w:p>
    <w:p w14:paraId="2BD0F293" w14:textId="32B32F8D" w:rsidR="00445ECC" w:rsidRPr="00445ECC" w:rsidRDefault="00445ECC" w:rsidP="00445ECC">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Yabancı Diller Yüksekokulu tarafından yapılan Merkezi İngilizce Yeterlik Sınavından B</w:t>
      </w:r>
      <w:r>
        <w:rPr>
          <w:rStyle w:val="Strong"/>
          <w:rFonts w:ascii="Times New Roman" w:hAnsi="Times New Roman" w:cs="Times New Roman"/>
          <w:b w:val="0"/>
          <w:bCs w:val="0"/>
          <w:color w:val="000000" w:themeColor="text1"/>
          <w:shd w:val="clear" w:color="auto" w:fill="FFFFFF"/>
        </w:rPr>
        <w:t>1</w:t>
      </w:r>
      <w:r w:rsidRPr="00A5434E">
        <w:rPr>
          <w:rStyle w:val="Strong"/>
          <w:rFonts w:ascii="Times New Roman" w:hAnsi="Times New Roman" w:cs="Times New Roman"/>
          <w:b w:val="0"/>
          <w:bCs w:val="0"/>
          <w:color w:val="000000" w:themeColor="text1"/>
          <w:shd w:val="clear" w:color="auto" w:fill="FFFFFF"/>
        </w:rPr>
        <w:t xml:space="preserve"> düzeyinde</w:t>
      </w:r>
      <w:r>
        <w:rPr>
          <w:rStyle w:val="Strong"/>
          <w:rFonts w:ascii="Times New Roman" w:hAnsi="Times New Roman" w:cs="Times New Roman"/>
          <w:b w:val="0"/>
          <w:bCs w:val="0"/>
          <w:color w:val="000000" w:themeColor="text1"/>
          <w:shd w:val="clear" w:color="auto" w:fill="FFFFFF"/>
        </w:rPr>
        <w:t xml:space="preserve"> not alan öğrenciler için açılmış olan PRP130 (B1+ Level English Course </w:t>
      </w:r>
      <w:proofErr w:type="spellStart"/>
      <w:r>
        <w:rPr>
          <w:rStyle w:val="Strong"/>
          <w:rFonts w:ascii="Times New Roman" w:hAnsi="Times New Roman" w:cs="Times New Roman"/>
          <w:b w:val="0"/>
          <w:bCs w:val="0"/>
          <w:color w:val="000000" w:themeColor="text1"/>
          <w:shd w:val="clear" w:color="auto" w:fill="FFFFFF"/>
        </w:rPr>
        <w:t>for</w:t>
      </w:r>
      <w:proofErr w:type="spellEnd"/>
      <w:r>
        <w:rPr>
          <w:rStyle w:val="Strong"/>
          <w:rFonts w:ascii="Times New Roman" w:hAnsi="Times New Roman" w:cs="Times New Roman"/>
          <w:b w:val="0"/>
          <w:bCs w:val="0"/>
          <w:color w:val="000000" w:themeColor="text1"/>
          <w:shd w:val="clear" w:color="auto" w:fill="FFFFFF"/>
        </w:rPr>
        <w:t xml:space="preserve"> </w:t>
      </w:r>
      <w:proofErr w:type="spellStart"/>
      <w:r>
        <w:rPr>
          <w:rStyle w:val="Strong"/>
          <w:rFonts w:ascii="Times New Roman" w:hAnsi="Times New Roman" w:cs="Times New Roman"/>
          <w:b w:val="0"/>
          <w:bCs w:val="0"/>
          <w:color w:val="000000" w:themeColor="text1"/>
          <w:shd w:val="clear" w:color="auto" w:fill="FFFFFF"/>
        </w:rPr>
        <w:t>Graduate</w:t>
      </w:r>
      <w:proofErr w:type="spellEnd"/>
      <w:r>
        <w:rPr>
          <w:rStyle w:val="Strong"/>
          <w:rFonts w:ascii="Times New Roman" w:hAnsi="Times New Roman" w:cs="Times New Roman"/>
          <w:b w:val="0"/>
          <w:bCs w:val="0"/>
          <w:color w:val="000000" w:themeColor="text1"/>
          <w:shd w:val="clear" w:color="auto" w:fill="FFFFFF"/>
        </w:rPr>
        <w:t xml:space="preserve"> </w:t>
      </w:r>
      <w:proofErr w:type="spellStart"/>
      <w:r>
        <w:rPr>
          <w:rStyle w:val="Strong"/>
          <w:rFonts w:ascii="Times New Roman" w:hAnsi="Times New Roman" w:cs="Times New Roman"/>
          <w:b w:val="0"/>
          <w:bCs w:val="0"/>
          <w:color w:val="000000" w:themeColor="text1"/>
          <w:shd w:val="clear" w:color="auto" w:fill="FFFFFF"/>
        </w:rPr>
        <w:t>Students</w:t>
      </w:r>
      <w:proofErr w:type="spellEnd"/>
      <w:r>
        <w:rPr>
          <w:rStyle w:val="Strong"/>
          <w:rFonts w:ascii="Times New Roman" w:hAnsi="Times New Roman" w:cs="Times New Roman"/>
          <w:b w:val="0"/>
          <w:bCs w:val="0"/>
          <w:color w:val="000000" w:themeColor="text1"/>
          <w:shd w:val="clear" w:color="auto" w:fill="FFFFFF"/>
        </w:rPr>
        <w:t>) dersini alıp başarılı olmak.</w:t>
      </w:r>
      <w:r w:rsidRPr="00A5434E">
        <w:rPr>
          <w:rStyle w:val="Strong"/>
          <w:rFonts w:ascii="Times New Roman" w:hAnsi="Times New Roman" w:cs="Times New Roman"/>
          <w:b w:val="0"/>
          <w:bCs w:val="0"/>
          <w:color w:val="000000" w:themeColor="text1"/>
          <w:shd w:val="clear" w:color="auto" w:fill="FFFFFF"/>
        </w:rPr>
        <w:t xml:space="preserve"> </w:t>
      </w:r>
      <w:r w:rsidR="001770B3">
        <w:rPr>
          <w:rStyle w:val="Strong"/>
          <w:rFonts w:ascii="Times New Roman" w:hAnsi="Times New Roman" w:cs="Times New Roman"/>
          <w:b w:val="0"/>
          <w:bCs w:val="0"/>
          <w:color w:val="000000" w:themeColor="text1"/>
          <w:shd w:val="clear" w:color="auto" w:fill="FFFFFF"/>
        </w:rPr>
        <w:t>(</w:t>
      </w:r>
      <w:proofErr w:type="gramStart"/>
      <w:r w:rsidR="001770B3">
        <w:rPr>
          <w:rStyle w:val="Strong"/>
          <w:rFonts w:ascii="Times New Roman" w:hAnsi="Times New Roman" w:cs="Times New Roman"/>
          <w:b w:val="0"/>
          <w:bCs w:val="0"/>
          <w:color w:val="000000" w:themeColor="text1"/>
          <w:shd w:val="clear" w:color="auto" w:fill="FFFFFF"/>
        </w:rPr>
        <w:t>bknz</w:t>
      </w:r>
      <w:proofErr w:type="gramEnd"/>
      <w:r w:rsidR="001770B3">
        <w:rPr>
          <w:rStyle w:val="Strong"/>
          <w:rFonts w:ascii="Times New Roman" w:hAnsi="Times New Roman" w:cs="Times New Roman"/>
          <w:b w:val="0"/>
          <w:bCs w:val="0"/>
          <w:color w:val="000000" w:themeColor="text1"/>
          <w:shd w:val="clear" w:color="auto" w:fill="FFFFFF"/>
        </w:rPr>
        <w:t>.M-16/1).</w:t>
      </w:r>
    </w:p>
    <w:p w14:paraId="20517484" w14:textId="0AB7F642" w:rsidR="000D3612" w:rsidRDefault="00D87FD9" w:rsidP="000D3612">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w:t>
      </w:r>
      <w:r w:rsidR="00A5434E">
        <w:rPr>
          <w:rStyle w:val="Strong"/>
          <w:rFonts w:ascii="Times New Roman" w:hAnsi="Times New Roman" w:cs="Times New Roman"/>
          <w:color w:val="000000" w:themeColor="text1"/>
          <w:shd w:val="clear" w:color="auto" w:fill="FFFFFF"/>
        </w:rPr>
        <w:t xml:space="preserve"> </w:t>
      </w:r>
      <w:r w:rsidRPr="00A5434E">
        <w:rPr>
          <w:rStyle w:val="Strong"/>
          <w:rFonts w:ascii="Times New Roman" w:hAnsi="Times New Roman" w:cs="Times New Roman"/>
          <w:color w:val="000000" w:themeColor="text1"/>
          <w:shd w:val="clear" w:color="auto" w:fill="FFFFFF"/>
        </w:rPr>
        <w:t xml:space="preserve">14-(2) </w:t>
      </w:r>
      <w:r w:rsidR="000D3612" w:rsidRPr="00A5434E">
        <w:rPr>
          <w:rStyle w:val="Strong"/>
          <w:rFonts w:ascii="Times New Roman" w:hAnsi="Times New Roman" w:cs="Times New Roman"/>
          <w:b w:val="0"/>
          <w:bCs w:val="0"/>
          <w:color w:val="000000" w:themeColor="text1"/>
          <w:shd w:val="clear" w:color="auto" w:fill="FFFFFF"/>
        </w:rPr>
        <w:t xml:space="preserve">Yüksek lisans eğitimi amacı ile farklı bir üniversitede hazırlık okulu okuduğunu ve ilgili seviyeyi başarı ile tamamladığını resmi bir belge ile sunan öğrencilerin muafiyet durumları Yabancı Diller Yüksekokulu kararı ve onayı ile belirlenir. </w:t>
      </w:r>
    </w:p>
    <w:p w14:paraId="685F071B" w14:textId="7E5926F2" w:rsidR="00EE750B" w:rsidRPr="00A5434E" w:rsidRDefault="00D87FD9" w:rsidP="000D3612">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w:t>
      </w:r>
      <w:r w:rsidR="00A5434E">
        <w:rPr>
          <w:rStyle w:val="Strong"/>
          <w:rFonts w:ascii="Times New Roman" w:hAnsi="Times New Roman" w:cs="Times New Roman"/>
          <w:color w:val="000000" w:themeColor="text1"/>
          <w:shd w:val="clear" w:color="auto" w:fill="FFFFFF"/>
        </w:rPr>
        <w:t>1</w:t>
      </w:r>
      <w:r w:rsidRPr="00A5434E">
        <w:rPr>
          <w:rStyle w:val="Strong"/>
          <w:rFonts w:ascii="Times New Roman" w:hAnsi="Times New Roman" w:cs="Times New Roman"/>
          <w:color w:val="000000" w:themeColor="text1"/>
          <w:shd w:val="clear" w:color="auto" w:fill="FFFFFF"/>
        </w:rPr>
        <w:t>4-(</w:t>
      </w:r>
      <w:r w:rsidR="00445ECC" w:rsidRPr="00A5434E">
        <w:rPr>
          <w:rStyle w:val="Strong"/>
          <w:rFonts w:ascii="Times New Roman" w:hAnsi="Times New Roman" w:cs="Times New Roman"/>
          <w:color w:val="000000" w:themeColor="text1"/>
          <w:shd w:val="clear" w:color="auto" w:fill="FFFFFF"/>
        </w:rPr>
        <w:t>3)</w:t>
      </w:r>
      <w:r w:rsidR="00445ECC" w:rsidRPr="00A5434E">
        <w:rPr>
          <w:rStyle w:val="Strong"/>
          <w:rFonts w:ascii="Times New Roman" w:hAnsi="Times New Roman" w:cs="Times New Roman"/>
          <w:b w:val="0"/>
          <w:bCs w:val="0"/>
          <w:color w:val="000000" w:themeColor="text1"/>
          <w:shd w:val="clear" w:color="auto" w:fill="FFFFFF"/>
        </w:rPr>
        <w:t xml:space="preserve"> Tablo</w:t>
      </w:r>
      <w:r w:rsidR="00915894" w:rsidRPr="00A5434E">
        <w:rPr>
          <w:rStyle w:val="Strong"/>
          <w:rFonts w:ascii="Times New Roman" w:hAnsi="Times New Roman" w:cs="Times New Roman"/>
          <w:b w:val="0"/>
          <w:bCs w:val="0"/>
          <w:color w:val="000000" w:themeColor="text1"/>
          <w:shd w:val="clear" w:color="auto" w:fill="FFFFFF"/>
        </w:rPr>
        <w:t>2</w:t>
      </w:r>
      <w:r w:rsidR="00EE750B" w:rsidRPr="00A5434E">
        <w:rPr>
          <w:rStyle w:val="Strong"/>
          <w:rFonts w:ascii="Times New Roman" w:hAnsi="Times New Roman" w:cs="Times New Roman"/>
          <w:b w:val="0"/>
          <w:bCs w:val="0"/>
          <w:color w:val="000000" w:themeColor="text1"/>
          <w:shd w:val="clear" w:color="auto" w:fill="FFFFFF"/>
        </w:rPr>
        <w:t xml:space="preserve">’de belirtilmemiş herhangi bir dil yeterlik belgesinin </w:t>
      </w:r>
      <w:r w:rsidR="00EE750B" w:rsidRPr="00A5434E">
        <w:rPr>
          <w:rFonts w:ascii="Times New Roman" w:hAnsi="Times New Roman" w:cs="Times New Roman"/>
          <w:color w:val="000000"/>
        </w:rPr>
        <w:t>geçerli sayılıp sayılmayacağına, Yabancı Diller Yüksekokulu karar verir.</w:t>
      </w:r>
      <w:r w:rsidR="000D3612" w:rsidRPr="00A5434E">
        <w:rPr>
          <w:rStyle w:val="Strong"/>
          <w:rFonts w:ascii="Times New Roman" w:hAnsi="Times New Roman" w:cs="Times New Roman"/>
          <w:b w:val="0"/>
          <w:bCs w:val="0"/>
          <w:color w:val="000000" w:themeColor="text1"/>
          <w:shd w:val="clear" w:color="auto" w:fill="FFFFFF"/>
        </w:rPr>
        <w:t xml:space="preserve"> </w:t>
      </w:r>
    </w:p>
    <w:p w14:paraId="5470F8B2" w14:textId="1458B0E3" w:rsidR="000D3612" w:rsidRPr="00A5434E" w:rsidRDefault="000D3612" w:rsidP="000D3612">
      <w:pPr>
        <w:jc w:val="both"/>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Doktora Programları </w:t>
      </w:r>
    </w:p>
    <w:p w14:paraId="155DC3FE" w14:textId="003BCA7F" w:rsidR="000D3612" w:rsidRPr="00A5434E" w:rsidRDefault="000D3612" w:rsidP="000D3612">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MADDE </w:t>
      </w:r>
      <w:r w:rsidR="00D87FD9" w:rsidRPr="00A5434E">
        <w:rPr>
          <w:rStyle w:val="Strong"/>
          <w:rFonts w:ascii="Times New Roman" w:hAnsi="Times New Roman" w:cs="Times New Roman"/>
          <w:color w:val="000000" w:themeColor="text1"/>
          <w:shd w:val="clear" w:color="auto" w:fill="FFFFFF"/>
        </w:rPr>
        <w:t>15</w:t>
      </w:r>
      <w:r w:rsidRPr="00A5434E">
        <w:rPr>
          <w:rStyle w:val="Strong"/>
          <w:rFonts w:ascii="Times New Roman" w:hAnsi="Times New Roman" w:cs="Times New Roman"/>
          <w:color w:val="000000" w:themeColor="text1"/>
          <w:shd w:val="clear" w:color="auto" w:fill="FFFFFF"/>
        </w:rPr>
        <w:t xml:space="preserve">-(1) </w:t>
      </w:r>
      <w:r w:rsidRPr="00A5434E">
        <w:rPr>
          <w:rStyle w:val="Strong"/>
          <w:rFonts w:ascii="Times New Roman" w:hAnsi="Times New Roman" w:cs="Times New Roman"/>
          <w:b w:val="0"/>
          <w:bCs w:val="0"/>
          <w:color w:val="000000" w:themeColor="text1"/>
          <w:shd w:val="clear" w:color="auto" w:fill="FFFFFF"/>
        </w:rPr>
        <w:t xml:space="preserve">Kıbrıs Aydın Üniversitesi eğitim dili İngilizce olan Doktora programlarına kabul edilen öğrenciler aşağıda bulunan koşullardan en az birini sağlamaları </w:t>
      </w:r>
      <w:r w:rsidR="00BA3E2B" w:rsidRPr="00A5434E">
        <w:rPr>
          <w:rStyle w:val="Strong"/>
          <w:rFonts w:ascii="Times New Roman" w:hAnsi="Times New Roman" w:cs="Times New Roman"/>
          <w:b w:val="0"/>
          <w:bCs w:val="0"/>
          <w:color w:val="000000" w:themeColor="text1"/>
          <w:shd w:val="clear" w:color="auto" w:fill="FFFFFF"/>
        </w:rPr>
        <w:t>durumunda</w:t>
      </w:r>
      <w:r w:rsidRPr="00A5434E">
        <w:rPr>
          <w:rStyle w:val="Strong"/>
          <w:rFonts w:ascii="Times New Roman" w:hAnsi="Times New Roman" w:cs="Times New Roman"/>
          <w:b w:val="0"/>
          <w:bCs w:val="0"/>
          <w:color w:val="000000" w:themeColor="text1"/>
          <w:shd w:val="clear" w:color="auto" w:fill="FFFFFF"/>
        </w:rPr>
        <w:t xml:space="preserve"> İngilizce Hazırlık Okulundan “muaf” edilirler. </w:t>
      </w:r>
    </w:p>
    <w:p w14:paraId="22F1B2F0" w14:textId="02C5D7B3" w:rsidR="000D3612" w:rsidRPr="00A5434E"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TABLO </w:t>
      </w:r>
      <w:r w:rsidR="00915894" w:rsidRPr="00A5434E">
        <w:rPr>
          <w:rStyle w:val="Strong"/>
          <w:rFonts w:ascii="Times New Roman" w:hAnsi="Times New Roman" w:cs="Times New Roman"/>
          <w:b w:val="0"/>
          <w:bCs w:val="0"/>
          <w:color w:val="000000" w:themeColor="text1"/>
          <w:shd w:val="clear" w:color="auto" w:fill="FFFFFF"/>
        </w:rPr>
        <w:t>2</w:t>
      </w:r>
      <w:r w:rsidRPr="00A5434E">
        <w:rPr>
          <w:rStyle w:val="Strong"/>
          <w:rFonts w:ascii="Times New Roman" w:hAnsi="Times New Roman" w:cs="Times New Roman"/>
          <w:b w:val="0"/>
          <w:bCs w:val="0"/>
          <w:color w:val="000000" w:themeColor="text1"/>
          <w:shd w:val="clear" w:color="auto" w:fill="FFFFFF"/>
        </w:rPr>
        <w:t>’de yer alan sınavlar</w:t>
      </w:r>
      <w:r w:rsidR="00B92252" w:rsidRPr="00A5434E">
        <w:rPr>
          <w:rStyle w:val="Strong"/>
          <w:rFonts w:ascii="Times New Roman" w:hAnsi="Times New Roman" w:cs="Times New Roman"/>
          <w:b w:val="0"/>
          <w:bCs w:val="0"/>
          <w:color w:val="000000" w:themeColor="text1"/>
          <w:shd w:val="clear" w:color="auto" w:fill="FFFFFF"/>
        </w:rPr>
        <w:t xml:space="preserve">ın birinden </w:t>
      </w:r>
      <w:r w:rsidRPr="00A5434E">
        <w:rPr>
          <w:rStyle w:val="Strong"/>
          <w:rFonts w:ascii="Times New Roman" w:hAnsi="Times New Roman" w:cs="Times New Roman"/>
          <w:b w:val="0"/>
          <w:bCs w:val="0"/>
          <w:color w:val="000000" w:themeColor="text1"/>
          <w:shd w:val="clear" w:color="auto" w:fill="FFFFFF"/>
        </w:rPr>
        <w:t>yeterli puanı aldığını gösteren belgeye sahip olmak.</w:t>
      </w:r>
    </w:p>
    <w:p w14:paraId="2D6A6693" w14:textId="711A3C0F" w:rsidR="000D3612" w:rsidRPr="00A5434E" w:rsidRDefault="000D3612"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TABLO </w:t>
      </w:r>
      <w:r w:rsidR="00915894" w:rsidRPr="00A5434E">
        <w:rPr>
          <w:rStyle w:val="Strong"/>
          <w:rFonts w:ascii="Times New Roman" w:hAnsi="Times New Roman" w:cs="Times New Roman"/>
          <w:b w:val="0"/>
          <w:bCs w:val="0"/>
          <w:color w:val="000000" w:themeColor="text1"/>
          <w:shd w:val="clear" w:color="auto" w:fill="FFFFFF"/>
        </w:rPr>
        <w:t>3</w:t>
      </w:r>
      <w:r w:rsidRPr="00A5434E">
        <w:rPr>
          <w:rStyle w:val="Strong"/>
          <w:rFonts w:ascii="Times New Roman" w:hAnsi="Times New Roman" w:cs="Times New Roman"/>
          <w:b w:val="0"/>
          <w:bCs w:val="0"/>
          <w:color w:val="000000" w:themeColor="text1"/>
          <w:shd w:val="clear" w:color="auto" w:fill="FFFFFF"/>
        </w:rPr>
        <w:t>’</w:t>
      </w:r>
      <w:r w:rsidR="00915894"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e yer alan ülkelerden birinin vatandaşı olmak ya da lisans</w:t>
      </w:r>
      <w:r w:rsidR="00FA40DD" w:rsidRPr="00A5434E">
        <w:rPr>
          <w:rStyle w:val="Strong"/>
          <w:rFonts w:ascii="Times New Roman" w:hAnsi="Times New Roman" w:cs="Times New Roman"/>
          <w:b w:val="0"/>
          <w:bCs w:val="0"/>
          <w:color w:val="000000" w:themeColor="text1"/>
          <w:shd w:val="clear" w:color="auto" w:fill="FFFFFF"/>
        </w:rPr>
        <w:t xml:space="preserve"> ve/veya yüksek lisans</w:t>
      </w:r>
      <w:r w:rsidRPr="00A5434E">
        <w:rPr>
          <w:rStyle w:val="Strong"/>
          <w:rFonts w:ascii="Times New Roman" w:hAnsi="Times New Roman" w:cs="Times New Roman"/>
          <w:b w:val="0"/>
          <w:bCs w:val="0"/>
          <w:color w:val="000000" w:themeColor="text1"/>
          <w:shd w:val="clear" w:color="auto" w:fill="FFFFFF"/>
        </w:rPr>
        <w:t xml:space="preserve"> eğitimini ilgili ülkelerden birinde tamamlamak. </w:t>
      </w:r>
    </w:p>
    <w:p w14:paraId="670FC9A0" w14:textId="65230A78" w:rsidR="00FA40DD" w:rsidRPr="00A5434E" w:rsidRDefault="00FA40DD" w:rsidP="000D3612">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Lisans ve/veya Yüksek lisans eğitimini Kıbrıs Aydın Üniversitesi eğitim dili İngilizce olan bölümlerden birinde tamamlamış olmak. </w:t>
      </w:r>
    </w:p>
    <w:p w14:paraId="49CD4137" w14:textId="0DC78607" w:rsidR="00FA40DD" w:rsidRPr="00A5434E" w:rsidRDefault="00FA40DD" w:rsidP="00FA40DD">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Yüksek Lisans eğitimini farklı bir üniversitede İngilizce tamamlayıp 2 yıl içerisinde Doktora Programına başvuru yapmış olmak.</w:t>
      </w:r>
    </w:p>
    <w:p w14:paraId="0C5591F6" w14:textId="0D43828B" w:rsidR="00FA40DD" w:rsidRDefault="00FA40DD" w:rsidP="00FA40DD">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 xml:space="preserve">Yabancı Diller Yüksekokulu tarafından yapılan Merkezi İngilizce Yeterlik Sınavına girip sınavdan B2 düzeyinde not almak. </w:t>
      </w:r>
    </w:p>
    <w:p w14:paraId="0E92E7EB" w14:textId="27FDF6C5" w:rsidR="00445ECC" w:rsidRDefault="00445ECC" w:rsidP="00FA40DD">
      <w:pPr>
        <w:pStyle w:val="ListParagraph"/>
        <w:numPr>
          <w:ilvl w:val="0"/>
          <w:numId w:val="2"/>
        </w:num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Yabancı Diller Yüksekokulu tarafından yapılan Merkezi İngilizce Yeterlik Sınavından B</w:t>
      </w:r>
      <w:r>
        <w:rPr>
          <w:rStyle w:val="Strong"/>
          <w:rFonts w:ascii="Times New Roman" w:hAnsi="Times New Roman" w:cs="Times New Roman"/>
          <w:b w:val="0"/>
          <w:bCs w:val="0"/>
          <w:color w:val="000000" w:themeColor="text1"/>
          <w:shd w:val="clear" w:color="auto" w:fill="FFFFFF"/>
        </w:rPr>
        <w:t>1</w:t>
      </w:r>
      <w:r w:rsidRPr="00A5434E">
        <w:rPr>
          <w:rStyle w:val="Strong"/>
          <w:rFonts w:ascii="Times New Roman" w:hAnsi="Times New Roman" w:cs="Times New Roman"/>
          <w:b w:val="0"/>
          <w:bCs w:val="0"/>
          <w:color w:val="000000" w:themeColor="text1"/>
          <w:shd w:val="clear" w:color="auto" w:fill="FFFFFF"/>
        </w:rPr>
        <w:t xml:space="preserve"> düzeyinde</w:t>
      </w:r>
      <w:r>
        <w:rPr>
          <w:rStyle w:val="Strong"/>
          <w:rFonts w:ascii="Times New Roman" w:hAnsi="Times New Roman" w:cs="Times New Roman"/>
          <w:b w:val="0"/>
          <w:bCs w:val="0"/>
          <w:color w:val="000000" w:themeColor="text1"/>
          <w:shd w:val="clear" w:color="auto" w:fill="FFFFFF"/>
        </w:rPr>
        <w:t xml:space="preserve"> not alan öğrenciler için açılmış olan PRP130 (B1+ Level English Course </w:t>
      </w:r>
      <w:proofErr w:type="spellStart"/>
      <w:r>
        <w:rPr>
          <w:rStyle w:val="Strong"/>
          <w:rFonts w:ascii="Times New Roman" w:hAnsi="Times New Roman" w:cs="Times New Roman"/>
          <w:b w:val="0"/>
          <w:bCs w:val="0"/>
          <w:color w:val="000000" w:themeColor="text1"/>
          <w:shd w:val="clear" w:color="auto" w:fill="FFFFFF"/>
        </w:rPr>
        <w:t>for</w:t>
      </w:r>
      <w:proofErr w:type="spellEnd"/>
      <w:r>
        <w:rPr>
          <w:rStyle w:val="Strong"/>
          <w:rFonts w:ascii="Times New Roman" w:hAnsi="Times New Roman" w:cs="Times New Roman"/>
          <w:b w:val="0"/>
          <w:bCs w:val="0"/>
          <w:color w:val="000000" w:themeColor="text1"/>
          <w:shd w:val="clear" w:color="auto" w:fill="FFFFFF"/>
        </w:rPr>
        <w:t xml:space="preserve"> </w:t>
      </w:r>
      <w:proofErr w:type="spellStart"/>
      <w:r>
        <w:rPr>
          <w:rStyle w:val="Strong"/>
          <w:rFonts w:ascii="Times New Roman" w:hAnsi="Times New Roman" w:cs="Times New Roman"/>
          <w:b w:val="0"/>
          <w:bCs w:val="0"/>
          <w:color w:val="000000" w:themeColor="text1"/>
          <w:shd w:val="clear" w:color="auto" w:fill="FFFFFF"/>
        </w:rPr>
        <w:t>Graduate</w:t>
      </w:r>
      <w:proofErr w:type="spellEnd"/>
      <w:r>
        <w:rPr>
          <w:rStyle w:val="Strong"/>
          <w:rFonts w:ascii="Times New Roman" w:hAnsi="Times New Roman" w:cs="Times New Roman"/>
          <w:b w:val="0"/>
          <w:bCs w:val="0"/>
          <w:color w:val="000000" w:themeColor="text1"/>
          <w:shd w:val="clear" w:color="auto" w:fill="FFFFFF"/>
        </w:rPr>
        <w:t xml:space="preserve"> </w:t>
      </w:r>
      <w:proofErr w:type="spellStart"/>
      <w:r>
        <w:rPr>
          <w:rStyle w:val="Strong"/>
          <w:rFonts w:ascii="Times New Roman" w:hAnsi="Times New Roman" w:cs="Times New Roman"/>
          <w:b w:val="0"/>
          <w:bCs w:val="0"/>
          <w:color w:val="000000" w:themeColor="text1"/>
          <w:shd w:val="clear" w:color="auto" w:fill="FFFFFF"/>
        </w:rPr>
        <w:t>Students</w:t>
      </w:r>
      <w:proofErr w:type="spellEnd"/>
      <w:r>
        <w:rPr>
          <w:rStyle w:val="Strong"/>
          <w:rFonts w:ascii="Times New Roman" w:hAnsi="Times New Roman" w:cs="Times New Roman"/>
          <w:b w:val="0"/>
          <w:bCs w:val="0"/>
          <w:color w:val="000000" w:themeColor="text1"/>
          <w:shd w:val="clear" w:color="auto" w:fill="FFFFFF"/>
        </w:rPr>
        <w:t>) dersini alıp başarılı olmak.</w:t>
      </w:r>
      <w:r w:rsidRPr="00A5434E">
        <w:rPr>
          <w:rStyle w:val="Strong"/>
          <w:rFonts w:ascii="Times New Roman" w:hAnsi="Times New Roman" w:cs="Times New Roman"/>
          <w:b w:val="0"/>
          <w:bCs w:val="0"/>
          <w:color w:val="000000" w:themeColor="text1"/>
          <w:shd w:val="clear" w:color="auto" w:fill="FFFFFF"/>
        </w:rPr>
        <w:t xml:space="preserve"> </w:t>
      </w:r>
      <w:r w:rsidR="001770B3">
        <w:rPr>
          <w:rStyle w:val="Strong"/>
          <w:rFonts w:ascii="Times New Roman" w:hAnsi="Times New Roman" w:cs="Times New Roman"/>
          <w:b w:val="0"/>
          <w:bCs w:val="0"/>
          <w:color w:val="000000" w:themeColor="text1"/>
          <w:shd w:val="clear" w:color="auto" w:fill="FFFFFF"/>
        </w:rPr>
        <w:t>(</w:t>
      </w:r>
      <w:proofErr w:type="gramStart"/>
      <w:r w:rsidR="001770B3">
        <w:rPr>
          <w:rStyle w:val="Strong"/>
          <w:rFonts w:ascii="Times New Roman" w:hAnsi="Times New Roman" w:cs="Times New Roman"/>
          <w:b w:val="0"/>
          <w:bCs w:val="0"/>
          <w:color w:val="000000" w:themeColor="text1"/>
          <w:shd w:val="clear" w:color="auto" w:fill="FFFFFF"/>
        </w:rPr>
        <w:t>bknz</w:t>
      </w:r>
      <w:proofErr w:type="gramEnd"/>
      <w:r w:rsidR="001770B3">
        <w:rPr>
          <w:rStyle w:val="Strong"/>
          <w:rFonts w:ascii="Times New Roman" w:hAnsi="Times New Roman" w:cs="Times New Roman"/>
          <w:b w:val="0"/>
          <w:bCs w:val="0"/>
          <w:color w:val="000000" w:themeColor="text1"/>
          <w:shd w:val="clear" w:color="auto" w:fill="FFFFFF"/>
        </w:rPr>
        <w:t>.M-16/1)</w:t>
      </w:r>
    </w:p>
    <w:p w14:paraId="17FCA7B2" w14:textId="0B51CBD0" w:rsidR="00FA40DD" w:rsidRDefault="00D87FD9" w:rsidP="00445ECC">
      <w:pPr>
        <w:jc w:val="both"/>
        <w:rPr>
          <w:rStyle w:val="Strong"/>
          <w:rFonts w:ascii="Times New Roman" w:hAnsi="Times New Roman" w:cs="Times New Roman"/>
          <w:b w:val="0"/>
          <w:bCs w:val="0"/>
          <w:color w:val="000000" w:themeColor="text1"/>
          <w:shd w:val="clear" w:color="auto" w:fill="FFFFFF"/>
        </w:rPr>
      </w:pPr>
      <w:r w:rsidRPr="00445ECC">
        <w:rPr>
          <w:rStyle w:val="Strong"/>
          <w:rFonts w:ascii="Times New Roman" w:hAnsi="Times New Roman" w:cs="Times New Roman"/>
          <w:color w:val="000000" w:themeColor="text1"/>
          <w:shd w:val="clear" w:color="auto" w:fill="FFFFFF"/>
        </w:rPr>
        <w:lastRenderedPageBreak/>
        <w:t xml:space="preserve">MADDE 15-(2) </w:t>
      </w:r>
      <w:r w:rsidR="00FA40DD" w:rsidRPr="00445ECC">
        <w:rPr>
          <w:rStyle w:val="Strong"/>
          <w:rFonts w:ascii="Times New Roman" w:hAnsi="Times New Roman" w:cs="Times New Roman"/>
          <w:b w:val="0"/>
          <w:bCs w:val="0"/>
          <w:color w:val="000000" w:themeColor="text1"/>
          <w:shd w:val="clear" w:color="auto" w:fill="FFFFFF"/>
        </w:rPr>
        <w:t xml:space="preserve">Doktora eğitimi amacı ile farklı bir üniversitede hazırlık okulu okuduğunu ve ilgili seviyeyi başarı ile tamamladığını resmi bir belge ile sunan öğrencilerin muafiyet durumları Yabancı Diller Yüksekokulu kararı ve onayı ile belirlenir. </w:t>
      </w:r>
    </w:p>
    <w:p w14:paraId="3B79F16A" w14:textId="77777777" w:rsidR="00AC53FA" w:rsidRDefault="00AC53FA" w:rsidP="00AC53FA">
      <w:pPr>
        <w:jc w:val="both"/>
        <w:rPr>
          <w:rStyle w:val="Strong"/>
          <w:rFonts w:ascii="Times New Roman" w:hAnsi="Times New Roman" w:cs="Times New Roman"/>
          <w:color w:val="000000" w:themeColor="text1"/>
          <w:shd w:val="clear" w:color="auto" w:fill="FFFFFF"/>
        </w:rPr>
      </w:pPr>
      <w:r w:rsidRPr="00AC53FA">
        <w:rPr>
          <w:rStyle w:val="Strong"/>
          <w:rFonts w:ascii="Times New Roman" w:hAnsi="Times New Roman" w:cs="Times New Roman"/>
          <w:color w:val="000000" w:themeColor="text1"/>
          <w:shd w:val="clear" w:color="auto" w:fill="FFFFFF"/>
        </w:rPr>
        <w:t xml:space="preserve">Lisansüstü Öğrenciler için Destek Dersleri </w:t>
      </w:r>
    </w:p>
    <w:p w14:paraId="5C04B3FE" w14:textId="5CB7373C" w:rsidR="00AC53FA" w:rsidRDefault="00AC53FA" w:rsidP="00445ECC">
      <w:pPr>
        <w:jc w:val="both"/>
        <w:rPr>
          <w:rStyle w:val="Strong"/>
          <w:rFonts w:ascii="Times New Roman" w:hAnsi="Times New Roman" w:cs="Times New Roman"/>
          <w:b w:val="0"/>
          <w:bCs w:val="0"/>
          <w:color w:val="000000" w:themeColor="text1"/>
          <w:shd w:val="clear" w:color="auto" w:fill="FFFFFF"/>
        </w:rPr>
      </w:pPr>
      <w:r>
        <w:rPr>
          <w:rStyle w:val="Strong"/>
          <w:rFonts w:ascii="Times New Roman" w:hAnsi="Times New Roman" w:cs="Times New Roman"/>
          <w:color w:val="000000" w:themeColor="text1"/>
          <w:shd w:val="clear" w:color="auto" w:fill="FFFFFF"/>
        </w:rPr>
        <w:t xml:space="preserve">MADDE </w:t>
      </w:r>
      <w:r w:rsidR="001770B3">
        <w:rPr>
          <w:rStyle w:val="Strong"/>
          <w:rFonts w:ascii="Times New Roman" w:hAnsi="Times New Roman" w:cs="Times New Roman"/>
          <w:color w:val="000000" w:themeColor="text1"/>
          <w:shd w:val="clear" w:color="auto" w:fill="FFFFFF"/>
        </w:rPr>
        <w:t>16</w:t>
      </w:r>
      <w:r>
        <w:rPr>
          <w:rStyle w:val="Strong"/>
          <w:rFonts w:ascii="Times New Roman" w:hAnsi="Times New Roman" w:cs="Times New Roman"/>
          <w:color w:val="000000" w:themeColor="text1"/>
          <w:shd w:val="clear" w:color="auto" w:fill="FFFFFF"/>
        </w:rPr>
        <w:t xml:space="preserve">-(1) </w:t>
      </w:r>
      <w:r w:rsidRPr="00AC53FA">
        <w:rPr>
          <w:rStyle w:val="Strong"/>
          <w:rFonts w:ascii="Times New Roman" w:hAnsi="Times New Roman" w:cs="Times New Roman"/>
          <w:b w:val="0"/>
          <w:bCs w:val="0"/>
          <w:color w:val="000000" w:themeColor="text1"/>
          <w:shd w:val="clear" w:color="auto" w:fill="FFFFFF"/>
        </w:rPr>
        <w:t>İngilizce Yüksek Lisans ve Doktora</w:t>
      </w:r>
      <w:r>
        <w:rPr>
          <w:rStyle w:val="Strong"/>
          <w:rFonts w:ascii="Times New Roman" w:hAnsi="Times New Roman" w:cs="Times New Roman"/>
          <w:color w:val="000000" w:themeColor="text1"/>
          <w:shd w:val="clear" w:color="auto" w:fill="FFFFFF"/>
        </w:rPr>
        <w:t xml:space="preserve"> </w:t>
      </w:r>
      <w:r>
        <w:rPr>
          <w:rStyle w:val="Strong"/>
          <w:rFonts w:ascii="Times New Roman" w:hAnsi="Times New Roman" w:cs="Times New Roman"/>
          <w:b w:val="0"/>
          <w:bCs w:val="0"/>
          <w:color w:val="000000" w:themeColor="text1"/>
          <w:shd w:val="clear" w:color="auto" w:fill="FFFFFF"/>
        </w:rPr>
        <w:t xml:space="preserve">programlarına kayıt yaptıran ve yapılan Merkezi İngilizce Yeterlik Sınavından geçme notuna erişemeyip, B1 düzeyinde not almış olan öğrenciler, yüksek lisans derslerinin yanı sıra açılmış olan “PRP130 B1+ Level English Course </w:t>
      </w:r>
      <w:proofErr w:type="spellStart"/>
      <w:r>
        <w:rPr>
          <w:rStyle w:val="Strong"/>
          <w:rFonts w:ascii="Times New Roman" w:hAnsi="Times New Roman" w:cs="Times New Roman"/>
          <w:b w:val="0"/>
          <w:bCs w:val="0"/>
          <w:color w:val="000000" w:themeColor="text1"/>
          <w:shd w:val="clear" w:color="auto" w:fill="FFFFFF"/>
        </w:rPr>
        <w:t>for</w:t>
      </w:r>
      <w:proofErr w:type="spellEnd"/>
      <w:r>
        <w:rPr>
          <w:rStyle w:val="Strong"/>
          <w:rFonts w:ascii="Times New Roman" w:hAnsi="Times New Roman" w:cs="Times New Roman"/>
          <w:b w:val="0"/>
          <w:bCs w:val="0"/>
          <w:color w:val="000000" w:themeColor="text1"/>
          <w:shd w:val="clear" w:color="auto" w:fill="FFFFFF"/>
        </w:rPr>
        <w:t xml:space="preserve"> </w:t>
      </w:r>
      <w:proofErr w:type="spellStart"/>
      <w:r>
        <w:rPr>
          <w:rStyle w:val="Strong"/>
          <w:rFonts w:ascii="Times New Roman" w:hAnsi="Times New Roman" w:cs="Times New Roman"/>
          <w:b w:val="0"/>
          <w:bCs w:val="0"/>
          <w:color w:val="000000" w:themeColor="text1"/>
          <w:shd w:val="clear" w:color="auto" w:fill="FFFFFF"/>
        </w:rPr>
        <w:t>Graduate</w:t>
      </w:r>
      <w:proofErr w:type="spellEnd"/>
      <w:r>
        <w:rPr>
          <w:rStyle w:val="Strong"/>
          <w:rFonts w:ascii="Times New Roman" w:hAnsi="Times New Roman" w:cs="Times New Roman"/>
          <w:b w:val="0"/>
          <w:bCs w:val="0"/>
          <w:color w:val="000000" w:themeColor="text1"/>
          <w:shd w:val="clear" w:color="auto" w:fill="FFFFFF"/>
        </w:rPr>
        <w:t xml:space="preserve"> </w:t>
      </w:r>
      <w:proofErr w:type="spellStart"/>
      <w:r>
        <w:rPr>
          <w:rStyle w:val="Strong"/>
          <w:rFonts w:ascii="Times New Roman" w:hAnsi="Times New Roman" w:cs="Times New Roman"/>
          <w:b w:val="0"/>
          <w:bCs w:val="0"/>
          <w:color w:val="000000" w:themeColor="text1"/>
          <w:shd w:val="clear" w:color="auto" w:fill="FFFFFF"/>
        </w:rPr>
        <w:t>Students</w:t>
      </w:r>
      <w:proofErr w:type="spellEnd"/>
      <w:r>
        <w:rPr>
          <w:rStyle w:val="Strong"/>
          <w:rFonts w:ascii="Times New Roman" w:hAnsi="Times New Roman" w:cs="Times New Roman"/>
          <w:b w:val="0"/>
          <w:bCs w:val="0"/>
          <w:color w:val="000000" w:themeColor="text1"/>
          <w:shd w:val="clear" w:color="auto" w:fill="FFFFFF"/>
        </w:rPr>
        <w:t xml:space="preserve">” dersini </w:t>
      </w:r>
      <w:r w:rsidR="001770B3">
        <w:rPr>
          <w:rStyle w:val="Strong"/>
          <w:rFonts w:ascii="Times New Roman" w:hAnsi="Times New Roman" w:cs="Times New Roman"/>
          <w:b w:val="0"/>
          <w:bCs w:val="0"/>
          <w:color w:val="000000" w:themeColor="text1"/>
          <w:shd w:val="clear" w:color="auto" w:fill="FFFFFF"/>
        </w:rPr>
        <w:t xml:space="preserve">de </w:t>
      </w:r>
      <w:r>
        <w:rPr>
          <w:rStyle w:val="Strong"/>
          <w:rFonts w:ascii="Times New Roman" w:hAnsi="Times New Roman" w:cs="Times New Roman"/>
          <w:b w:val="0"/>
          <w:bCs w:val="0"/>
          <w:color w:val="000000" w:themeColor="text1"/>
          <w:shd w:val="clear" w:color="auto" w:fill="FFFFFF"/>
        </w:rPr>
        <w:t xml:space="preserve">alıp başarma şartı ile İngilizce Hazırlık Okulundan muaf sayılırlar. </w:t>
      </w:r>
      <w:r w:rsidR="001770B3">
        <w:rPr>
          <w:rStyle w:val="Strong"/>
          <w:rFonts w:ascii="Times New Roman" w:hAnsi="Times New Roman" w:cs="Times New Roman"/>
          <w:b w:val="0"/>
          <w:bCs w:val="0"/>
          <w:color w:val="000000" w:themeColor="text1"/>
          <w:shd w:val="clear" w:color="auto" w:fill="FFFFFF"/>
        </w:rPr>
        <w:t xml:space="preserve">PRP130 dersi haftada 4 saat olarak İngilizce Hazırlık Okulu tarafından belirlenmiş programda verilmektedir. PRP130 dersi öğrencinin aldığı ders kredilerini etkilemez. Dersi ilk aldığı dönemde başarısız olan ve/veya devamsızlık sebebi ile notu NA işlenen Yüksek Lisans öğrencileri tez 1 dönemi öncesine kadar, doktora öğrencileri doktora yeterlik sınavı dönemi öncesine kadar dersi tekrar alıp başarmak durumundadır. </w:t>
      </w:r>
    </w:p>
    <w:p w14:paraId="4BAD6B2A" w14:textId="17565F6C" w:rsidR="00D124DF" w:rsidRPr="00D124DF" w:rsidRDefault="00D124DF" w:rsidP="00445ECC">
      <w:pPr>
        <w:jc w:val="both"/>
        <w:rPr>
          <w:rStyle w:val="Strong"/>
          <w:rFonts w:ascii="Times New Roman" w:hAnsi="Times New Roman" w:cs="Times New Roman"/>
          <w:color w:val="000000" w:themeColor="text1"/>
          <w:shd w:val="clear" w:color="auto" w:fill="FFFFFF"/>
        </w:rPr>
      </w:pPr>
      <w:r w:rsidRPr="00D124DF">
        <w:rPr>
          <w:rStyle w:val="Strong"/>
          <w:rFonts w:ascii="Times New Roman" w:hAnsi="Times New Roman" w:cs="Times New Roman"/>
          <w:color w:val="000000" w:themeColor="text1"/>
          <w:shd w:val="clear" w:color="auto" w:fill="FFFFFF"/>
        </w:rPr>
        <w:t>Türkçe Doktora Programları</w:t>
      </w:r>
    </w:p>
    <w:p w14:paraId="42ECEC2B" w14:textId="4C16DEFC" w:rsidR="00FA40DD" w:rsidRPr="00A5434E" w:rsidRDefault="00D87FD9" w:rsidP="00FA40DD">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w:t>
      </w:r>
      <w:r w:rsidR="001770B3">
        <w:rPr>
          <w:rStyle w:val="Strong"/>
          <w:rFonts w:ascii="Times New Roman" w:hAnsi="Times New Roman" w:cs="Times New Roman"/>
          <w:color w:val="000000" w:themeColor="text1"/>
          <w:shd w:val="clear" w:color="auto" w:fill="FFFFFF"/>
        </w:rPr>
        <w:t>7</w:t>
      </w:r>
      <w:r w:rsidRPr="00A5434E">
        <w:rPr>
          <w:rStyle w:val="Strong"/>
          <w:rFonts w:ascii="Times New Roman" w:hAnsi="Times New Roman" w:cs="Times New Roman"/>
          <w:color w:val="000000" w:themeColor="text1"/>
          <w:shd w:val="clear" w:color="auto" w:fill="FFFFFF"/>
        </w:rPr>
        <w:t>-(</w:t>
      </w:r>
      <w:r w:rsidR="00D124DF">
        <w:rPr>
          <w:rStyle w:val="Strong"/>
          <w:rFonts w:ascii="Times New Roman" w:hAnsi="Times New Roman" w:cs="Times New Roman"/>
          <w:color w:val="000000" w:themeColor="text1"/>
          <w:shd w:val="clear" w:color="auto" w:fill="FFFFFF"/>
        </w:rPr>
        <w:t>1</w:t>
      </w:r>
      <w:r w:rsidRPr="00A5434E">
        <w:rPr>
          <w:rStyle w:val="Strong"/>
          <w:rFonts w:ascii="Times New Roman" w:hAnsi="Times New Roman" w:cs="Times New Roman"/>
          <w:color w:val="000000" w:themeColor="text1"/>
          <w:shd w:val="clear" w:color="auto" w:fill="FFFFFF"/>
        </w:rPr>
        <w:t xml:space="preserve">) </w:t>
      </w:r>
      <w:r w:rsidR="00FA40DD" w:rsidRPr="00A5434E">
        <w:rPr>
          <w:rStyle w:val="Strong"/>
          <w:rFonts w:ascii="Times New Roman" w:hAnsi="Times New Roman" w:cs="Times New Roman"/>
          <w:b w:val="0"/>
          <w:bCs w:val="0"/>
          <w:color w:val="000000" w:themeColor="text1"/>
          <w:shd w:val="clear" w:color="auto" w:fill="FFFFFF"/>
        </w:rPr>
        <w:t xml:space="preserve">Eğitim dili Türkçe olan Doktora Programlarına kayıt </w:t>
      </w:r>
      <w:r w:rsidR="00BA3E2B" w:rsidRPr="00A5434E">
        <w:rPr>
          <w:rStyle w:val="Strong"/>
          <w:rFonts w:ascii="Times New Roman" w:hAnsi="Times New Roman" w:cs="Times New Roman"/>
          <w:b w:val="0"/>
          <w:bCs w:val="0"/>
          <w:color w:val="000000" w:themeColor="text1"/>
          <w:shd w:val="clear" w:color="auto" w:fill="FFFFFF"/>
        </w:rPr>
        <w:t>yaptıran</w:t>
      </w:r>
      <w:r w:rsidR="00FA40DD" w:rsidRPr="00A5434E">
        <w:rPr>
          <w:rStyle w:val="Strong"/>
          <w:rFonts w:ascii="Times New Roman" w:hAnsi="Times New Roman" w:cs="Times New Roman"/>
          <w:b w:val="0"/>
          <w:bCs w:val="0"/>
          <w:color w:val="000000" w:themeColor="text1"/>
          <w:shd w:val="clear" w:color="auto" w:fill="FFFFFF"/>
        </w:rPr>
        <w:t xml:space="preserve"> </w:t>
      </w:r>
      <w:r w:rsidR="00B92252" w:rsidRPr="00A5434E">
        <w:rPr>
          <w:rStyle w:val="Strong"/>
          <w:rFonts w:ascii="Times New Roman" w:hAnsi="Times New Roman" w:cs="Times New Roman"/>
          <w:b w:val="0"/>
          <w:bCs w:val="0"/>
          <w:color w:val="000000" w:themeColor="text1"/>
          <w:shd w:val="clear" w:color="auto" w:fill="FFFFFF"/>
        </w:rPr>
        <w:t xml:space="preserve">öğrenciler </w:t>
      </w:r>
      <w:r w:rsidR="00D124DF">
        <w:rPr>
          <w:rStyle w:val="Strong"/>
          <w:rFonts w:ascii="Times New Roman" w:hAnsi="Times New Roman" w:cs="Times New Roman"/>
          <w:b w:val="0"/>
          <w:bCs w:val="0"/>
          <w:color w:val="000000" w:themeColor="text1"/>
          <w:shd w:val="clear" w:color="auto" w:fill="FFFFFF"/>
        </w:rPr>
        <w:t>doktora yeterlik sınavını alacakları döneme</w:t>
      </w:r>
      <w:r w:rsidR="00F1028B" w:rsidRPr="00A5434E">
        <w:rPr>
          <w:rStyle w:val="Strong"/>
          <w:rFonts w:ascii="Times New Roman" w:hAnsi="Times New Roman" w:cs="Times New Roman"/>
          <w:b w:val="0"/>
          <w:bCs w:val="0"/>
          <w:color w:val="000000" w:themeColor="text1"/>
          <w:shd w:val="clear" w:color="auto" w:fill="FFFFFF"/>
        </w:rPr>
        <w:t xml:space="preserve"> kadar</w:t>
      </w:r>
      <w:r w:rsidR="00B92252" w:rsidRPr="00A5434E">
        <w:rPr>
          <w:rStyle w:val="Strong"/>
          <w:rFonts w:ascii="Times New Roman" w:hAnsi="Times New Roman" w:cs="Times New Roman"/>
          <w:b w:val="0"/>
          <w:bCs w:val="0"/>
          <w:color w:val="000000" w:themeColor="text1"/>
          <w:shd w:val="clear" w:color="auto" w:fill="FFFFFF"/>
        </w:rPr>
        <w:t xml:space="preserve"> İngilizce dil yeterlik</w:t>
      </w:r>
      <w:r w:rsidR="00F1028B" w:rsidRPr="00A5434E">
        <w:rPr>
          <w:rStyle w:val="Strong"/>
          <w:rFonts w:ascii="Times New Roman" w:hAnsi="Times New Roman" w:cs="Times New Roman"/>
          <w:b w:val="0"/>
          <w:bCs w:val="0"/>
          <w:color w:val="000000" w:themeColor="text1"/>
          <w:shd w:val="clear" w:color="auto" w:fill="FFFFFF"/>
        </w:rPr>
        <w:t xml:space="preserve"> belgelerini sunmak koşulu ile </w:t>
      </w:r>
      <w:r w:rsidR="00B92252" w:rsidRPr="00A5434E">
        <w:rPr>
          <w:rStyle w:val="Strong"/>
          <w:rFonts w:ascii="Times New Roman" w:hAnsi="Times New Roman" w:cs="Times New Roman"/>
          <w:b w:val="0"/>
          <w:bCs w:val="0"/>
          <w:color w:val="000000" w:themeColor="text1"/>
          <w:shd w:val="clear" w:color="auto" w:fill="FFFFFF"/>
        </w:rPr>
        <w:t xml:space="preserve">İngilizce </w:t>
      </w:r>
      <w:r w:rsidR="00F1028B" w:rsidRPr="00A5434E">
        <w:rPr>
          <w:rStyle w:val="Strong"/>
          <w:rFonts w:ascii="Times New Roman" w:hAnsi="Times New Roman" w:cs="Times New Roman"/>
          <w:b w:val="0"/>
          <w:bCs w:val="0"/>
          <w:color w:val="000000" w:themeColor="text1"/>
          <w:shd w:val="clear" w:color="auto" w:fill="FFFFFF"/>
        </w:rPr>
        <w:t xml:space="preserve">Hazırlık Okulundan muaf edilebilirler. </w:t>
      </w:r>
    </w:p>
    <w:p w14:paraId="22C15557" w14:textId="42BAF239" w:rsidR="00EE750B" w:rsidRPr="00A5434E" w:rsidRDefault="00D87FD9" w:rsidP="00EE750B">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w:t>
      </w:r>
      <w:r w:rsidR="001770B3">
        <w:rPr>
          <w:rStyle w:val="Strong"/>
          <w:rFonts w:ascii="Times New Roman" w:hAnsi="Times New Roman" w:cs="Times New Roman"/>
          <w:color w:val="000000" w:themeColor="text1"/>
          <w:shd w:val="clear" w:color="auto" w:fill="FFFFFF"/>
        </w:rPr>
        <w:t>7</w:t>
      </w:r>
      <w:r w:rsidRPr="00A5434E">
        <w:rPr>
          <w:rStyle w:val="Strong"/>
          <w:rFonts w:ascii="Times New Roman" w:hAnsi="Times New Roman" w:cs="Times New Roman"/>
          <w:color w:val="000000" w:themeColor="text1"/>
          <w:shd w:val="clear" w:color="auto" w:fill="FFFFFF"/>
        </w:rPr>
        <w:t>-(</w:t>
      </w:r>
      <w:r w:rsidR="00D124DF">
        <w:rPr>
          <w:rStyle w:val="Strong"/>
          <w:rFonts w:ascii="Times New Roman" w:hAnsi="Times New Roman" w:cs="Times New Roman"/>
          <w:color w:val="000000" w:themeColor="text1"/>
          <w:shd w:val="clear" w:color="auto" w:fill="FFFFFF"/>
        </w:rPr>
        <w:t>2</w:t>
      </w:r>
      <w:r w:rsidRPr="00A5434E">
        <w:rPr>
          <w:rStyle w:val="Strong"/>
          <w:rFonts w:ascii="Times New Roman" w:hAnsi="Times New Roman" w:cs="Times New Roman"/>
          <w:color w:val="000000" w:themeColor="text1"/>
          <w:shd w:val="clear" w:color="auto" w:fill="FFFFFF"/>
        </w:rPr>
        <w:t xml:space="preserve">) </w:t>
      </w:r>
      <w:r w:rsidR="00EE750B" w:rsidRPr="00A5434E">
        <w:rPr>
          <w:rStyle w:val="Strong"/>
          <w:rFonts w:ascii="Times New Roman" w:hAnsi="Times New Roman" w:cs="Times New Roman"/>
          <w:b w:val="0"/>
          <w:bCs w:val="0"/>
          <w:color w:val="000000" w:themeColor="text1"/>
          <w:shd w:val="clear" w:color="auto" w:fill="FFFFFF"/>
        </w:rPr>
        <w:t xml:space="preserve">Eğitim dili Türkçe olan doktora programlarına kayıt yaptıran öğrenciler doktora </w:t>
      </w:r>
      <w:proofErr w:type="spellStart"/>
      <w:r w:rsidR="00D124DF">
        <w:rPr>
          <w:rStyle w:val="Strong"/>
          <w:rFonts w:ascii="Times New Roman" w:hAnsi="Times New Roman" w:cs="Times New Roman"/>
          <w:b w:val="0"/>
          <w:bCs w:val="0"/>
          <w:color w:val="000000" w:themeColor="text1"/>
          <w:shd w:val="clear" w:color="auto" w:fill="FFFFFF"/>
        </w:rPr>
        <w:t>doktora</w:t>
      </w:r>
      <w:proofErr w:type="spellEnd"/>
      <w:r w:rsidR="00D124DF">
        <w:rPr>
          <w:rStyle w:val="Strong"/>
          <w:rFonts w:ascii="Times New Roman" w:hAnsi="Times New Roman" w:cs="Times New Roman"/>
          <w:b w:val="0"/>
          <w:bCs w:val="0"/>
          <w:color w:val="000000" w:themeColor="text1"/>
          <w:shd w:val="clear" w:color="auto" w:fill="FFFFFF"/>
        </w:rPr>
        <w:t xml:space="preserve"> yeterlik sınavını alacakları döneme kadar YDYO tarafından </w:t>
      </w:r>
      <w:r w:rsidR="00EE750B" w:rsidRPr="00A5434E">
        <w:rPr>
          <w:rStyle w:val="Strong"/>
          <w:rFonts w:ascii="Times New Roman" w:hAnsi="Times New Roman" w:cs="Times New Roman"/>
          <w:b w:val="0"/>
          <w:bCs w:val="0"/>
          <w:color w:val="000000" w:themeColor="text1"/>
          <w:shd w:val="clear" w:color="auto" w:fill="FFFFFF"/>
        </w:rPr>
        <w:t>ilan edilmiş tarihler</w:t>
      </w:r>
      <w:r w:rsidR="00BA3E2B" w:rsidRPr="00A5434E">
        <w:rPr>
          <w:rStyle w:val="Strong"/>
          <w:rFonts w:ascii="Times New Roman" w:hAnsi="Times New Roman" w:cs="Times New Roman"/>
          <w:b w:val="0"/>
          <w:bCs w:val="0"/>
          <w:color w:val="000000" w:themeColor="text1"/>
          <w:shd w:val="clear" w:color="auto" w:fill="FFFFFF"/>
        </w:rPr>
        <w:t>de</w:t>
      </w:r>
      <w:r w:rsidR="00EE750B" w:rsidRPr="00A5434E">
        <w:rPr>
          <w:rStyle w:val="Strong"/>
          <w:rFonts w:ascii="Times New Roman" w:hAnsi="Times New Roman" w:cs="Times New Roman"/>
          <w:b w:val="0"/>
          <w:bCs w:val="0"/>
          <w:color w:val="000000" w:themeColor="text1"/>
          <w:shd w:val="clear" w:color="auto" w:fill="FFFFFF"/>
        </w:rPr>
        <w:t xml:space="preserve"> Merkezi İngilizce Yeterlik Sınavına girip sınavdan B1 düzeyinde not almaları ya da </w:t>
      </w:r>
      <w:r w:rsidR="00D124DF">
        <w:rPr>
          <w:rStyle w:val="Strong"/>
          <w:rFonts w:ascii="Times New Roman" w:hAnsi="Times New Roman" w:cs="Times New Roman"/>
          <w:b w:val="0"/>
          <w:bCs w:val="0"/>
          <w:color w:val="000000" w:themeColor="text1"/>
          <w:shd w:val="clear" w:color="auto" w:fill="FFFFFF"/>
        </w:rPr>
        <w:t xml:space="preserve">Tablo 2’de belirtilmiş </w:t>
      </w:r>
      <w:r w:rsidR="00EE750B" w:rsidRPr="00A5434E">
        <w:rPr>
          <w:rStyle w:val="Strong"/>
          <w:rFonts w:ascii="Times New Roman" w:hAnsi="Times New Roman" w:cs="Times New Roman"/>
          <w:b w:val="0"/>
          <w:bCs w:val="0"/>
          <w:color w:val="000000" w:themeColor="text1"/>
          <w:shd w:val="clear" w:color="auto" w:fill="FFFFFF"/>
        </w:rPr>
        <w:t>kabul edilen diğer yeterlik belgelerinden birini sunmaları duru</w:t>
      </w:r>
      <w:r w:rsidR="006D2892" w:rsidRPr="00A5434E">
        <w:rPr>
          <w:rStyle w:val="Strong"/>
          <w:rFonts w:ascii="Times New Roman" w:hAnsi="Times New Roman" w:cs="Times New Roman"/>
          <w:b w:val="0"/>
          <w:bCs w:val="0"/>
          <w:color w:val="000000" w:themeColor="text1"/>
          <w:shd w:val="clear" w:color="auto" w:fill="FFFFFF"/>
        </w:rPr>
        <w:t>munda dil yeterliliğini tamamlamış sayılır</w:t>
      </w:r>
      <w:r w:rsidR="00D124DF">
        <w:rPr>
          <w:rStyle w:val="Strong"/>
          <w:rFonts w:ascii="Times New Roman" w:hAnsi="Times New Roman" w:cs="Times New Roman"/>
          <w:b w:val="0"/>
          <w:bCs w:val="0"/>
          <w:color w:val="000000" w:themeColor="text1"/>
          <w:shd w:val="clear" w:color="auto" w:fill="FFFFFF"/>
        </w:rPr>
        <w:t>lar</w:t>
      </w:r>
      <w:r w:rsidR="006D2892" w:rsidRPr="00A5434E">
        <w:rPr>
          <w:rStyle w:val="Strong"/>
          <w:rFonts w:ascii="Times New Roman" w:hAnsi="Times New Roman" w:cs="Times New Roman"/>
          <w:b w:val="0"/>
          <w:bCs w:val="0"/>
          <w:color w:val="000000" w:themeColor="text1"/>
          <w:shd w:val="clear" w:color="auto" w:fill="FFFFFF"/>
        </w:rPr>
        <w:t xml:space="preserve">. </w:t>
      </w:r>
    </w:p>
    <w:p w14:paraId="106E8638" w14:textId="1453F801" w:rsidR="007B56D8" w:rsidRPr="00A5434E" w:rsidRDefault="00D87FD9" w:rsidP="00EE750B">
      <w:pPr>
        <w:jc w:val="both"/>
        <w:rPr>
          <w:rFonts w:ascii="Times New Roman" w:hAnsi="Times New Roman" w:cs="Times New Roman"/>
          <w:color w:val="000000"/>
        </w:rPr>
      </w:pPr>
      <w:r w:rsidRPr="00A5434E">
        <w:rPr>
          <w:rStyle w:val="Strong"/>
          <w:rFonts w:ascii="Times New Roman" w:hAnsi="Times New Roman" w:cs="Times New Roman"/>
          <w:color w:val="000000" w:themeColor="text1"/>
          <w:shd w:val="clear" w:color="auto" w:fill="FFFFFF"/>
        </w:rPr>
        <w:t>MADDE1</w:t>
      </w:r>
      <w:r w:rsidR="001770B3">
        <w:rPr>
          <w:rStyle w:val="Strong"/>
          <w:rFonts w:ascii="Times New Roman" w:hAnsi="Times New Roman" w:cs="Times New Roman"/>
          <w:color w:val="000000" w:themeColor="text1"/>
          <w:shd w:val="clear" w:color="auto" w:fill="FFFFFF"/>
        </w:rPr>
        <w:t>7</w:t>
      </w:r>
      <w:r w:rsidRPr="00A5434E">
        <w:rPr>
          <w:rStyle w:val="Strong"/>
          <w:rFonts w:ascii="Times New Roman" w:hAnsi="Times New Roman" w:cs="Times New Roman"/>
          <w:color w:val="000000" w:themeColor="text1"/>
          <w:shd w:val="clear" w:color="auto" w:fill="FFFFFF"/>
        </w:rPr>
        <w:t>-(</w:t>
      </w:r>
      <w:proofErr w:type="gramStart"/>
      <w:r w:rsidR="00D124DF">
        <w:rPr>
          <w:rStyle w:val="Strong"/>
          <w:rFonts w:ascii="Times New Roman" w:hAnsi="Times New Roman" w:cs="Times New Roman"/>
          <w:color w:val="000000" w:themeColor="text1"/>
          <w:shd w:val="clear" w:color="auto" w:fill="FFFFFF"/>
        </w:rPr>
        <w:t>3</w:t>
      </w:r>
      <w:r w:rsidRPr="00A5434E">
        <w:rPr>
          <w:rStyle w:val="Strong"/>
          <w:rFonts w:ascii="Times New Roman" w:hAnsi="Times New Roman" w:cs="Times New Roman"/>
          <w:color w:val="000000" w:themeColor="text1"/>
          <w:shd w:val="clear" w:color="auto" w:fill="FFFFFF"/>
        </w:rPr>
        <w:t>)</w:t>
      </w:r>
      <w:r w:rsidR="00EE750B" w:rsidRPr="00A5434E">
        <w:rPr>
          <w:rStyle w:val="Strong"/>
          <w:rFonts w:ascii="Times New Roman" w:hAnsi="Times New Roman" w:cs="Times New Roman"/>
          <w:b w:val="0"/>
          <w:bCs w:val="0"/>
          <w:color w:val="000000" w:themeColor="text1"/>
          <w:shd w:val="clear" w:color="auto" w:fill="FFFFFF"/>
        </w:rPr>
        <w:t>Tablo</w:t>
      </w:r>
      <w:proofErr w:type="gramEnd"/>
      <w:r w:rsidR="00742E78" w:rsidRPr="00A5434E">
        <w:rPr>
          <w:rStyle w:val="Strong"/>
          <w:rFonts w:ascii="Times New Roman" w:hAnsi="Times New Roman" w:cs="Times New Roman"/>
          <w:b w:val="0"/>
          <w:bCs w:val="0"/>
          <w:color w:val="000000" w:themeColor="text1"/>
          <w:shd w:val="clear" w:color="auto" w:fill="FFFFFF"/>
        </w:rPr>
        <w:t>2</w:t>
      </w:r>
      <w:r w:rsidR="00EE750B" w:rsidRPr="00A5434E">
        <w:rPr>
          <w:rStyle w:val="Strong"/>
          <w:rFonts w:ascii="Times New Roman" w:hAnsi="Times New Roman" w:cs="Times New Roman"/>
          <w:b w:val="0"/>
          <w:bCs w:val="0"/>
          <w:color w:val="000000" w:themeColor="text1"/>
          <w:shd w:val="clear" w:color="auto" w:fill="FFFFFF"/>
        </w:rPr>
        <w:t xml:space="preserve">’de belirtilmemiş herhangi bir dil yeterlik belgesinin </w:t>
      </w:r>
      <w:r w:rsidR="00EE750B" w:rsidRPr="00A5434E">
        <w:rPr>
          <w:rFonts w:ascii="Times New Roman" w:hAnsi="Times New Roman" w:cs="Times New Roman"/>
          <w:color w:val="000000"/>
        </w:rPr>
        <w:t>geçerli sayılıp sayılmayacağına, Yabancı Diller Yüksekokulu</w:t>
      </w:r>
      <w:r w:rsidR="00D124DF">
        <w:rPr>
          <w:rFonts w:ascii="Times New Roman" w:hAnsi="Times New Roman" w:cs="Times New Roman"/>
          <w:color w:val="000000"/>
        </w:rPr>
        <w:t xml:space="preserve"> Kurulu </w:t>
      </w:r>
      <w:r w:rsidR="00EE750B" w:rsidRPr="00A5434E">
        <w:rPr>
          <w:rFonts w:ascii="Times New Roman" w:hAnsi="Times New Roman" w:cs="Times New Roman"/>
          <w:color w:val="000000"/>
        </w:rPr>
        <w:t>karar verir.</w:t>
      </w:r>
    </w:p>
    <w:p w14:paraId="119C022D" w14:textId="77777777" w:rsidR="0042252B" w:rsidRPr="00A5434E" w:rsidRDefault="0042252B" w:rsidP="00EE750B">
      <w:pPr>
        <w:jc w:val="both"/>
        <w:rPr>
          <w:rFonts w:ascii="Times New Roman" w:hAnsi="Times New Roman" w:cs="Times New Roman"/>
          <w:color w:val="000000"/>
        </w:rPr>
      </w:pPr>
    </w:p>
    <w:p w14:paraId="2CB8B4E6" w14:textId="57F337F6" w:rsidR="007B56D8" w:rsidRPr="00A5434E" w:rsidRDefault="007B56D8" w:rsidP="007B56D8">
      <w:pPr>
        <w:jc w:val="center"/>
        <w:rPr>
          <w:rFonts w:ascii="Times New Roman" w:hAnsi="Times New Roman" w:cs="Times New Roman"/>
          <w:b/>
          <w:bCs/>
          <w:color w:val="000000"/>
        </w:rPr>
      </w:pPr>
      <w:r w:rsidRPr="00A5434E">
        <w:rPr>
          <w:rFonts w:ascii="Times New Roman" w:hAnsi="Times New Roman" w:cs="Times New Roman"/>
          <w:b/>
          <w:bCs/>
          <w:color w:val="000000"/>
        </w:rPr>
        <w:t>BEŞİNCİ BÖLÜM</w:t>
      </w:r>
    </w:p>
    <w:p w14:paraId="06B3CC57" w14:textId="13316E16" w:rsidR="007B56D8" w:rsidRPr="00A5434E" w:rsidRDefault="007B56D8" w:rsidP="007B56D8">
      <w:pPr>
        <w:shd w:val="clear" w:color="auto" w:fill="FFFFFF"/>
        <w:spacing w:after="150" w:line="240" w:lineRule="auto"/>
        <w:jc w:val="center"/>
        <w:rPr>
          <w:rFonts w:ascii="Times New Roman" w:eastAsia="Times New Roman" w:hAnsi="Times New Roman" w:cs="Times New Roman"/>
          <w:color w:val="000000" w:themeColor="text1"/>
          <w:lang w:val="en-US"/>
        </w:rPr>
      </w:pPr>
      <w:r w:rsidRPr="00A5434E">
        <w:rPr>
          <w:rStyle w:val="Strong"/>
          <w:rFonts w:ascii="Times New Roman" w:hAnsi="Times New Roman" w:cs="Times New Roman"/>
          <w:color w:val="000000" w:themeColor="text1"/>
          <w:shd w:val="clear" w:color="auto" w:fill="FFFFFF"/>
        </w:rPr>
        <w:t>İngilizce Hazırlık Okulunda Derslere Devam Durumu</w:t>
      </w:r>
    </w:p>
    <w:p w14:paraId="3AB2D5EF" w14:textId="77777777" w:rsidR="007B56D8" w:rsidRPr="00A5434E" w:rsidRDefault="007B56D8" w:rsidP="007B56D8">
      <w:pPr>
        <w:shd w:val="clear" w:color="auto" w:fill="FFFFFF"/>
        <w:spacing w:after="150" w:line="240" w:lineRule="auto"/>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Devam şartı</w:t>
      </w:r>
    </w:p>
    <w:p w14:paraId="79C611BB" w14:textId="033022F0" w:rsidR="007B56D8" w:rsidRPr="00A5434E" w:rsidRDefault="007B56D8" w:rsidP="007B56D8">
      <w:pPr>
        <w:shd w:val="clear" w:color="auto" w:fill="FFFFFF"/>
        <w:spacing w:after="150" w:line="240" w:lineRule="auto"/>
        <w:jc w:val="both"/>
        <w:rPr>
          <w:rFonts w:ascii="Times New Roman" w:eastAsia="Times New Roman" w:hAnsi="Times New Roman" w:cs="Times New Roman"/>
          <w:color w:val="000000" w:themeColor="text1"/>
        </w:rPr>
      </w:pPr>
      <w:r w:rsidRPr="00A5434E">
        <w:rPr>
          <w:rFonts w:ascii="Times New Roman" w:eastAsia="Times New Roman" w:hAnsi="Times New Roman" w:cs="Times New Roman"/>
          <w:b/>
          <w:bCs/>
          <w:color w:val="000000" w:themeColor="text1"/>
        </w:rPr>
        <w:t>MADDE 1</w:t>
      </w:r>
      <w:r w:rsidR="001770B3">
        <w:rPr>
          <w:rFonts w:ascii="Times New Roman" w:eastAsia="Times New Roman" w:hAnsi="Times New Roman" w:cs="Times New Roman"/>
          <w:b/>
          <w:bCs/>
          <w:color w:val="000000" w:themeColor="text1"/>
        </w:rPr>
        <w:t>8</w:t>
      </w:r>
      <w:r w:rsidRPr="00A5434E">
        <w:rPr>
          <w:rFonts w:ascii="Times New Roman" w:eastAsia="Times New Roman" w:hAnsi="Times New Roman" w:cs="Times New Roman"/>
          <w:b/>
          <w:bCs/>
          <w:color w:val="000000" w:themeColor="text1"/>
        </w:rPr>
        <w:t xml:space="preserve">-(1) </w:t>
      </w:r>
      <w:r w:rsidRPr="00A5434E">
        <w:rPr>
          <w:rFonts w:ascii="Times New Roman" w:eastAsia="Times New Roman" w:hAnsi="Times New Roman" w:cs="Times New Roman"/>
          <w:color w:val="000000" w:themeColor="text1"/>
        </w:rPr>
        <w:t xml:space="preserve">İngilizce Hazırlık Okulu’nda öğrenciler her kur için derslerinin yüzde </w:t>
      </w:r>
      <w:r w:rsidR="0045729F">
        <w:rPr>
          <w:rFonts w:ascii="Times New Roman" w:eastAsia="Times New Roman" w:hAnsi="Times New Roman" w:cs="Times New Roman"/>
          <w:color w:val="000000" w:themeColor="text1"/>
        </w:rPr>
        <w:t>7</w:t>
      </w:r>
      <w:r w:rsidRPr="00A5434E">
        <w:rPr>
          <w:rFonts w:ascii="Times New Roman" w:eastAsia="Times New Roman" w:hAnsi="Times New Roman" w:cs="Times New Roman"/>
          <w:color w:val="000000" w:themeColor="text1"/>
        </w:rPr>
        <w:t xml:space="preserve">0’nine devam etmek zorundadırlar. </w:t>
      </w:r>
    </w:p>
    <w:p w14:paraId="383906C0" w14:textId="26A8600D" w:rsidR="00EE750B" w:rsidRPr="00A5434E" w:rsidRDefault="007B56D8" w:rsidP="0042252B">
      <w:pPr>
        <w:shd w:val="clear" w:color="auto" w:fill="FFFFFF"/>
        <w:spacing w:after="150" w:line="240" w:lineRule="auto"/>
        <w:jc w:val="both"/>
        <w:rPr>
          <w:rFonts w:ascii="Times New Roman" w:hAnsi="Times New Roman" w:cs="Times New Roman"/>
          <w:color w:val="000000" w:themeColor="text1"/>
          <w:shd w:val="clear" w:color="auto" w:fill="FFFFFF"/>
        </w:rPr>
      </w:pPr>
      <w:r w:rsidRPr="00A5434E">
        <w:rPr>
          <w:rFonts w:ascii="Times New Roman" w:eastAsia="Times New Roman" w:hAnsi="Times New Roman" w:cs="Times New Roman"/>
          <w:b/>
          <w:bCs/>
          <w:color w:val="000000" w:themeColor="text1"/>
        </w:rPr>
        <w:t>MADDE 1</w:t>
      </w:r>
      <w:r w:rsidR="001770B3">
        <w:rPr>
          <w:rFonts w:ascii="Times New Roman" w:eastAsia="Times New Roman" w:hAnsi="Times New Roman" w:cs="Times New Roman"/>
          <w:b/>
          <w:bCs/>
          <w:color w:val="000000" w:themeColor="text1"/>
        </w:rPr>
        <w:t>8</w:t>
      </w:r>
      <w:r w:rsidRPr="00A5434E">
        <w:rPr>
          <w:rStyle w:val="Strong"/>
          <w:rFonts w:ascii="Times New Roman" w:hAnsi="Times New Roman" w:cs="Times New Roman"/>
          <w:color w:val="000000" w:themeColor="text1"/>
          <w:shd w:val="clear" w:color="auto" w:fill="FFFFFF"/>
        </w:rPr>
        <w:t xml:space="preserve">-(2) </w:t>
      </w:r>
      <w:r w:rsidRPr="00A5434E">
        <w:rPr>
          <w:rFonts w:ascii="Times New Roman" w:hAnsi="Times New Roman" w:cs="Times New Roman"/>
          <w:color w:val="000000" w:themeColor="text1"/>
          <w:shd w:val="clear" w:color="auto" w:fill="FFFFFF"/>
        </w:rPr>
        <w:t xml:space="preserve">Devam şartlarını yerine getirmeyen öğrenciler devamsız sayılır ve mevcut devam ettikleri kur bitirme sınavlarına kabul edilmeyerek kur tekrarı yaparlar. Öğrencilerin varsa sağlık raporu vb. mazeretleri Yüksekokul Müdürlüğü tarafından değerlendirilerek devamsızlık yapan öğrencinin durumu hakkında karar verilir. </w:t>
      </w:r>
    </w:p>
    <w:p w14:paraId="0A1834E5" w14:textId="77777777" w:rsidR="0042252B" w:rsidRPr="00A5434E" w:rsidRDefault="0042252B" w:rsidP="0042252B">
      <w:pPr>
        <w:shd w:val="clear" w:color="auto" w:fill="FFFFFF"/>
        <w:spacing w:after="150" w:line="240" w:lineRule="auto"/>
        <w:jc w:val="both"/>
        <w:rPr>
          <w:rStyle w:val="Strong"/>
          <w:rFonts w:ascii="Times New Roman" w:hAnsi="Times New Roman" w:cs="Times New Roman"/>
          <w:b w:val="0"/>
          <w:bCs w:val="0"/>
          <w:color w:val="000000" w:themeColor="text1"/>
          <w:shd w:val="clear" w:color="auto" w:fill="FFFFFF"/>
        </w:rPr>
      </w:pPr>
    </w:p>
    <w:p w14:paraId="66BB4F7F" w14:textId="37CF5024" w:rsidR="007B56D8" w:rsidRPr="00A5434E" w:rsidRDefault="007B56D8" w:rsidP="007B56D8">
      <w:pPr>
        <w:shd w:val="clear" w:color="auto" w:fill="FFFFFF"/>
        <w:spacing w:after="150" w:line="240" w:lineRule="auto"/>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ALTINCI BÖLÜM</w:t>
      </w:r>
    </w:p>
    <w:p w14:paraId="3AE5A995" w14:textId="77777777" w:rsidR="007B56D8" w:rsidRPr="00A5434E" w:rsidRDefault="007B56D8" w:rsidP="007B56D8">
      <w:pPr>
        <w:shd w:val="clear" w:color="auto" w:fill="FFFFFF"/>
        <w:spacing w:after="150" w:line="240" w:lineRule="auto"/>
        <w:jc w:val="center"/>
        <w:rPr>
          <w:rStyle w:val="Strong"/>
          <w:rFonts w:ascii="Times New Roman" w:eastAsia="Times New Roman" w:hAnsi="Times New Roman" w:cs="Times New Roman"/>
          <w:b w:val="0"/>
          <w:bCs w:val="0"/>
          <w:color w:val="000000" w:themeColor="text1"/>
          <w:lang w:val="en-US"/>
        </w:rPr>
      </w:pPr>
      <w:r w:rsidRPr="00A5434E">
        <w:rPr>
          <w:rStyle w:val="Strong"/>
          <w:rFonts w:ascii="Times New Roman" w:hAnsi="Times New Roman" w:cs="Times New Roman"/>
          <w:color w:val="000000" w:themeColor="text1"/>
          <w:shd w:val="clear" w:color="auto" w:fill="FFFFFF"/>
        </w:rPr>
        <w:t>İngilizce Hazırlık Eğitim Programında Ölçme-Değerlendirme Süreç ve İşlemleri</w:t>
      </w:r>
      <w:r w:rsidRPr="00A5434E">
        <w:rPr>
          <w:rFonts w:ascii="Times New Roman" w:eastAsia="Times New Roman" w:hAnsi="Times New Roman" w:cs="Times New Roman"/>
          <w:color w:val="000000" w:themeColor="text1"/>
          <w:lang w:val="en-US"/>
        </w:rPr>
        <w:t> </w:t>
      </w:r>
    </w:p>
    <w:p w14:paraId="17A788EE" w14:textId="6ACF82A1" w:rsidR="007B56D8" w:rsidRPr="00A5434E" w:rsidRDefault="007B56D8" w:rsidP="007B56D8">
      <w:pPr>
        <w:shd w:val="clear" w:color="auto" w:fill="FFFFFF"/>
        <w:spacing w:after="150" w:line="240" w:lineRule="auto"/>
        <w:jc w:val="both"/>
        <w:rPr>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w:t>
      </w:r>
      <w:r w:rsidR="001770B3">
        <w:rPr>
          <w:rStyle w:val="Strong"/>
          <w:rFonts w:ascii="Times New Roman" w:hAnsi="Times New Roman" w:cs="Times New Roman"/>
          <w:color w:val="000000" w:themeColor="text1"/>
          <w:shd w:val="clear" w:color="auto" w:fill="FFFFFF"/>
        </w:rPr>
        <w:t>9</w:t>
      </w:r>
      <w:r w:rsidRPr="00A5434E">
        <w:rPr>
          <w:rStyle w:val="Strong"/>
          <w:rFonts w:ascii="Times New Roman" w:hAnsi="Times New Roman" w:cs="Times New Roman"/>
          <w:color w:val="000000" w:themeColor="text1"/>
          <w:shd w:val="clear" w:color="auto" w:fill="FFFFFF"/>
        </w:rPr>
        <w:t>-(1) </w:t>
      </w:r>
      <w:r w:rsidRPr="00A5434E">
        <w:rPr>
          <w:rFonts w:ascii="Times New Roman" w:hAnsi="Times New Roman" w:cs="Times New Roman"/>
          <w:color w:val="000000" w:themeColor="text1"/>
          <w:shd w:val="clear" w:color="auto" w:fill="FFFFFF"/>
        </w:rPr>
        <w:t xml:space="preserve">İngilizce Hazırlık </w:t>
      </w:r>
      <w:r w:rsidR="00455AFB" w:rsidRPr="00A5434E">
        <w:rPr>
          <w:rFonts w:ascii="Times New Roman" w:hAnsi="Times New Roman" w:cs="Times New Roman"/>
          <w:color w:val="000000" w:themeColor="text1"/>
          <w:shd w:val="clear" w:color="auto" w:fill="FFFFFF"/>
        </w:rPr>
        <w:t>Okulunda</w:t>
      </w:r>
      <w:r w:rsidRPr="00A5434E">
        <w:rPr>
          <w:rFonts w:ascii="Times New Roman" w:hAnsi="Times New Roman" w:cs="Times New Roman"/>
          <w:color w:val="000000" w:themeColor="text1"/>
          <w:shd w:val="clear" w:color="auto" w:fill="FFFFFF"/>
        </w:rPr>
        <w:t xml:space="preserve"> uygulanacak sınavların sonuçları ve öğrencinin başarı notu Yabancı Diller Yüksekokulu </w:t>
      </w:r>
      <w:r w:rsidR="00455AFB" w:rsidRPr="00A5434E">
        <w:rPr>
          <w:rFonts w:ascii="Times New Roman" w:hAnsi="Times New Roman" w:cs="Times New Roman"/>
          <w:color w:val="000000" w:themeColor="text1"/>
          <w:shd w:val="clear" w:color="auto" w:fill="FFFFFF"/>
        </w:rPr>
        <w:t>İngilizce Hazırlık Okulu</w:t>
      </w:r>
      <w:r w:rsidRPr="00A5434E">
        <w:rPr>
          <w:rFonts w:ascii="Times New Roman" w:hAnsi="Times New Roman" w:cs="Times New Roman"/>
          <w:color w:val="000000" w:themeColor="text1"/>
          <w:shd w:val="clear" w:color="auto" w:fill="FFFFFF"/>
        </w:rPr>
        <w:t xml:space="preserve"> Yönergesi Usul ve Esasları çerçevesine göre belirlenir. İngilizce Hazırlık </w:t>
      </w:r>
      <w:r w:rsidR="00455AFB" w:rsidRPr="00A5434E">
        <w:rPr>
          <w:rFonts w:ascii="Times New Roman" w:hAnsi="Times New Roman" w:cs="Times New Roman"/>
          <w:color w:val="000000" w:themeColor="text1"/>
          <w:shd w:val="clear" w:color="auto" w:fill="FFFFFF"/>
        </w:rPr>
        <w:t>Okulunu tamamlama</w:t>
      </w:r>
      <w:r w:rsidRPr="00A5434E">
        <w:rPr>
          <w:rFonts w:ascii="Times New Roman" w:hAnsi="Times New Roman" w:cs="Times New Roman"/>
          <w:color w:val="000000" w:themeColor="text1"/>
          <w:shd w:val="clear" w:color="auto" w:fill="FFFFFF"/>
        </w:rPr>
        <w:t xml:space="preserve"> koşulları A1 </w:t>
      </w:r>
      <w:r w:rsidR="006D2892" w:rsidRPr="00A5434E">
        <w:rPr>
          <w:rFonts w:ascii="Times New Roman" w:hAnsi="Times New Roman" w:cs="Times New Roman"/>
          <w:color w:val="000000" w:themeColor="text1"/>
          <w:shd w:val="clear" w:color="auto" w:fill="FFFFFF"/>
        </w:rPr>
        <w:t>seviyesinden</w:t>
      </w:r>
      <w:r w:rsidRPr="00A5434E">
        <w:rPr>
          <w:rFonts w:ascii="Times New Roman" w:hAnsi="Times New Roman" w:cs="Times New Roman"/>
          <w:color w:val="000000" w:themeColor="text1"/>
          <w:shd w:val="clear" w:color="auto" w:fill="FFFFFF"/>
        </w:rPr>
        <w:t xml:space="preserve"> başlayan öğrenciler için </w:t>
      </w:r>
      <w:r w:rsidR="00455AFB" w:rsidRPr="00A5434E">
        <w:rPr>
          <w:rFonts w:ascii="Times New Roman" w:hAnsi="Times New Roman" w:cs="Times New Roman"/>
          <w:color w:val="000000" w:themeColor="text1"/>
          <w:shd w:val="clear" w:color="auto" w:fill="FFFFFF"/>
        </w:rPr>
        <w:t>B1+</w:t>
      </w:r>
      <w:r w:rsidRPr="00A5434E">
        <w:rPr>
          <w:rFonts w:ascii="Times New Roman" w:hAnsi="Times New Roman" w:cs="Times New Roman"/>
          <w:color w:val="000000" w:themeColor="text1"/>
          <w:shd w:val="clear" w:color="auto" w:fill="FFFFFF"/>
        </w:rPr>
        <w:t xml:space="preserve">, A2 kurundan başlayan öğrenciler için </w:t>
      </w:r>
      <w:r w:rsidR="00455AFB" w:rsidRPr="00A5434E">
        <w:rPr>
          <w:rFonts w:ascii="Times New Roman" w:hAnsi="Times New Roman" w:cs="Times New Roman"/>
          <w:color w:val="000000" w:themeColor="text1"/>
          <w:shd w:val="clear" w:color="auto" w:fill="FFFFFF"/>
        </w:rPr>
        <w:t xml:space="preserve">B1+ </w:t>
      </w:r>
      <w:proofErr w:type="spellStart"/>
      <w:r w:rsidR="00455AFB" w:rsidRPr="00A5434E">
        <w:rPr>
          <w:rFonts w:ascii="Times New Roman" w:hAnsi="Times New Roman" w:cs="Times New Roman"/>
          <w:color w:val="000000" w:themeColor="text1"/>
          <w:shd w:val="clear" w:color="auto" w:fill="FFFFFF"/>
        </w:rPr>
        <w:t>extended</w:t>
      </w:r>
      <w:proofErr w:type="spellEnd"/>
      <w:r w:rsidR="00455AFB" w:rsidRPr="00A5434E">
        <w:rPr>
          <w:rFonts w:ascii="Times New Roman" w:hAnsi="Times New Roman" w:cs="Times New Roman"/>
          <w:color w:val="000000" w:themeColor="text1"/>
          <w:shd w:val="clear" w:color="auto" w:fill="FFFFFF"/>
        </w:rPr>
        <w:t xml:space="preserve"> </w:t>
      </w:r>
      <w:r w:rsidRPr="00A5434E">
        <w:rPr>
          <w:rFonts w:ascii="Times New Roman" w:hAnsi="Times New Roman" w:cs="Times New Roman"/>
          <w:color w:val="000000" w:themeColor="text1"/>
          <w:shd w:val="clear" w:color="auto" w:fill="FFFFFF"/>
        </w:rPr>
        <w:t xml:space="preserve">seviyesidir. </w:t>
      </w:r>
    </w:p>
    <w:p w14:paraId="687E1AD4" w14:textId="1752218A" w:rsidR="00445ECC" w:rsidRPr="00A5434E" w:rsidRDefault="007B56D8" w:rsidP="007B56D8">
      <w:pPr>
        <w:shd w:val="clear" w:color="auto" w:fill="FFFFFF"/>
        <w:spacing w:after="150" w:line="240" w:lineRule="auto"/>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lastRenderedPageBreak/>
        <w:t>MADDE 1</w:t>
      </w:r>
      <w:r w:rsidR="001770B3">
        <w:rPr>
          <w:rStyle w:val="Strong"/>
          <w:rFonts w:ascii="Times New Roman" w:hAnsi="Times New Roman" w:cs="Times New Roman"/>
          <w:color w:val="000000" w:themeColor="text1"/>
          <w:shd w:val="clear" w:color="auto" w:fill="FFFFFF"/>
        </w:rPr>
        <w:t>9</w:t>
      </w:r>
      <w:r w:rsidRPr="00A5434E">
        <w:rPr>
          <w:rStyle w:val="Strong"/>
          <w:rFonts w:ascii="Times New Roman" w:hAnsi="Times New Roman" w:cs="Times New Roman"/>
          <w:color w:val="000000" w:themeColor="text1"/>
          <w:shd w:val="clear" w:color="auto" w:fill="FFFFFF"/>
        </w:rPr>
        <w:t xml:space="preserve">-(2) </w:t>
      </w:r>
      <w:r w:rsidR="00455AFB" w:rsidRPr="00A5434E">
        <w:rPr>
          <w:rStyle w:val="Strong"/>
          <w:rFonts w:ascii="Times New Roman" w:hAnsi="Times New Roman" w:cs="Times New Roman"/>
          <w:b w:val="0"/>
          <w:bCs w:val="0"/>
          <w:color w:val="000000" w:themeColor="text1"/>
          <w:shd w:val="clear" w:color="auto" w:fill="FFFFFF"/>
        </w:rPr>
        <w:t>İngilizce Hazırlık Okulu</w:t>
      </w:r>
      <w:r w:rsidR="0023073E" w:rsidRPr="00A5434E">
        <w:rPr>
          <w:rStyle w:val="Strong"/>
          <w:rFonts w:ascii="Times New Roman" w:hAnsi="Times New Roman" w:cs="Times New Roman"/>
          <w:b w:val="0"/>
          <w:bCs w:val="0"/>
          <w:color w:val="000000" w:themeColor="text1"/>
          <w:shd w:val="clear" w:color="auto" w:fill="FFFFFF"/>
        </w:rPr>
        <w:t xml:space="preserve"> “</w:t>
      </w:r>
      <w:proofErr w:type="spellStart"/>
      <w:r w:rsidR="0023073E" w:rsidRPr="00A5434E">
        <w:rPr>
          <w:rStyle w:val="Strong"/>
          <w:rFonts w:ascii="Times New Roman" w:hAnsi="Times New Roman" w:cs="Times New Roman"/>
          <w:b w:val="0"/>
          <w:bCs w:val="0"/>
          <w:color w:val="000000" w:themeColor="text1"/>
          <w:shd w:val="clear" w:color="auto" w:fill="FFFFFF"/>
        </w:rPr>
        <w:t>Track</w:t>
      </w:r>
      <w:proofErr w:type="spellEnd"/>
      <w:r w:rsidR="0023073E" w:rsidRPr="00A5434E">
        <w:rPr>
          <w:rStyle w:val="Strong"/>
          <w:rFonts w:ascii="Times New Roman" w:hAnsi="Times New Roman" w:cs="Times New Roman"/>
          <w:b w:val="0"/>
          <w:bCs w:val="0"/>
          <w:color w:val="000000" w:themeColor="text1"/>
          <w:shd w:val="clear" w:color="auto" w:fill="FFFFFF"/>
        </w:rPr>
        <w:t>” adı verilen ve her biri 8 haftadan oluşan 4 dönemden oluşur. İngilizce Hazırlık Okulu içerisinde 4 temel dil öğretimi seviyesi mevcuttur. A</w:t>
      </w:r>
      <w:proofErr w:type="gramStart"/>
      <w:r w:rsidR="0023073E" w:rsidRPr="00A5434E">
        <w:rPr>
          <w:rStyle w:val="Strong"/>
          <w:rFonts w:ascii="Times New Roman" w:hAnsi="Times New Roman" w:cs="Times New Roman"/>
          <w:b w:val="0"/>
          <w:bCs w:val="0"/>
          <w:color w:val="000000" w:themeColor="text1"/>
          <w:shd w:val="clear" w:color="auto" w:fill="FFFFFF"/>
        </w:rPr>
        <w:t>1</w:t>
      </w:r>
      <w:r w:rsidR="006D2892" w:rsidRPr="00A5434E">
        <w:rPr>
          <w:rStyle w:val="Strong"/>
          <w:rFonts w:ascii="Times New Roman" w:hAnsi="Times New Roman" w:cs="Times New Roman"/>
          <w:b w:val="0"/>
          <w:bCs w:val="0"/>
          <w:color w:val="000000" w:themeColor="text1"/>
          <w:shd w:val="clear" w:color="auto" w:fill="FFFFFF"/>
        </w:rPr>
        <w:t xml:space="preserve"> -</w:t>
      </w:r>
      <w:proofErr w:type="gramEnd"/>
      <w:r w:rsidR="006D2892" w:rsidRPr="00A5434E">
        <w:rPr>
          <w:rStyle w:val="Strong"/>
          <w:rFonts w:ascii="Times New Roman" w:hAnsi="Times New Roman" w:cs="Times New Roman"/>
          <w:b w:val="0"/>
          <w:bCs w:val="0"/>
          <w:color w:val="000000" w:themeColor="text1"/>
          <w:shd w:val="clear" w:color="auto" w:fill="FFFFFF"/>
        </w:rPr>
        <w:t xml:space="preserve"> </w:t>
      </w:r>
      <w:r w:rsidR="0023073E" w:rsidRPr="00A5434E">
        <w:rPr>
          <w:rStyle w:val="Strong"/>
          <w:rFonts w:ascii="Times New Roman" w:hAnsi="Times New Roman" w:cs="Times New Roman"/>
          <w:b w:val="0"/>
          <w:bCs w:val="0"/>
          <w:color w:val="000000" w:themeColor="text1"/>
          <w:shd w:val="clear" w:color="auto" w:fill="FFFFFF"/>
        </w:rPr>
        <w:t xml:space="preserve">A2 </w:t>
      </w:r>
      <w:r w:rsidR="006D2892" w:rsidRPr="00A5434E">
        <w:rPr>
          <w:rStyle w:val="Strong"/>
          <w:rFonts w:ascii="Times New Roman" w:hAnsi="Times New Roman" w:cs="Times New Roman"/>
          <w:b w:val="0"/>
          <w:bCs w:val="0"/>
          <w:color w:val="000000" w:themeColor="text1"/>
          <w:shd w:val="clear" w:color="auto" w:fill="FFFFFF"/>
        </w:rPr>
        <w:t xml:space="preserve">– </w:t>
      </w:r>
      <w:r w:rsidR="0023073E" w:rsidRPr="00A5434E">
        <w:rPr>
          <w:rStyle w:val="Strong"/>
          <w:rFonts w:ascii="Times New Roman" w:hAnsi="Times New Roman" w:cs="Times New Roman"/>
          <w:b w:val="0"/>
          <w:bCs w:val="0"/>
          <w:color w:val="000000" w:themeColor="text1"/>
          <w:shd w:val="clear" w:color="auto" w:fill="FFFFFF"/>
        </w:rPr>
        <w:t>B</w:t>
      </w:r>
      <w:r w:rsidR="006D2892" w:rsidRPr="00A5434E">
        <w:rPr>
          <w:rStyle w:val="Strong"/>
          <w:rFonts w:ascii="Times New Roman" w:hAnsi="Times New Roman" w:cs="Times New Roman"/>
          <w:b w:val="0"/>
          <w:bCs w:val="0"/>
          <w:color w:val="000000" w:themeColor="text1"/>
          <w:shd w:val="clear" w:color="auto" w:fill="FFFFFF"/>
        </w:rPr>
        <w:t xml:space="preserve">1 </w:t>
      </w:r>
      <w:r w:rsidR="0023073E" w:rsidRPr="00A5434E">
        <w:rPr>
          <w:rStyle w:val="Strong"/>
          <w:rFonts w:ascii="Times New Roman" w:hAnsi="Times New Roman" w:cs="Times New Roman"/>
          <w:b w:val="0"/>
          <w:bCs w:val="0"/>
          <w:color w:val="000000" w:themeColor="text1"/>
          <w:shd w:val="clear" w:color="auto" w:fill="FFFFFF"/>
        </w:rPr>
        <w:t xml:space="preserve">- B1+. İngilizce Hazırlık Okulu içerisinde yürütülen tüm dersler, ölçme ve değerlendirme sistem ve araçları, sınav uygulama esaslarında </w:t>
      </w:r>
      <w:proofErr w:type="spellStart"/>
      <w:r w:rsidR="0023073E" w:rsidRPr="00A5434E">
        <w:rPr>
          <w:rStyle w:val="Strong"/>
          <w:rFonts w:ascii="Times New Roman" w:hAnsi="Times New Roman" w:cs="Times New Roman"/>
          <w:b w:val="0"/>
          <w:bCs w:val="0"/>
          <w:i/>
          <w:iCs/>
          <w:color w:val="000000" w:themeColor="text1"/>
          <w:shd w:val="clear" w:color="auto" w:fill="FFFFFF"/>
        </w:rPr>
        <w:t>Common</w:t>
      </w:r>
      <w:proofErr w:type="spellEnd"/>
      <w:r w:rsidR="0023073E" w:rsidRPr="00A5434E">
        <w:rPr>
          <w:rStyle w:val="Strong"/>
          <w:rFonts w:ascii="Times New Roman" w:hAnsi="Times New Roman" w:cs="Times New Roman"/>
          <w:b w:val="0"/>
          <w:bCs w:val="0"/>
          <w:i/>
          <w:iCs/>
          <w:color w:val="000000" w:themeColor="text1"/>
          <w:shd w:val="clear" w:color="auto" w:fill="FFFFFF"/>
        </w:rPr>
        <w:t xml:space="preserve"> </w:t>
      </w:r>
      <w:proofErr w:type="spellStart"/>
      <w:r w:rsidR="0023073E" w:rsidRPr="00A5434E">
        <w:rPr>
          <w:rStyle w:val="Strong"/>
          <w:rFonts w:ascii="Times New Roman" w:hAnsi="Times New Roman" w:cs="Times New Roman"/>
          <w:b w:val="0"/>
          <w:bCs w:val="0"/>
          <w:i/>
          <w:iCs/>
          <w:color w:val="000000" w:themeColor="text1"/>
          <w:shd w:val="clear" w:color="auto" w:fill="FFFFFF"/>
        </w:rPr>
        <w:t>European</w:t>
      </w:r>
      <w:proofErr w:type="spellEnd"/>
      <w:r w:rsidR="0023073E" w:rsidRPr="00A5434E">
        <w:rPr>
          <w:rStyle w:val="Strong"/>
          <w:rFonts w:ascii="Times New Roman" w:hAnsi="Times New Roman" w:cs="Times New Roman"/>
          <w:b w:val="0"/>
          <w:bCs w:val="0"/>
          <w:i/>
          <w:iCs/>
          <w:color w:val="000000" w:themeColor="text1"/>
          <w:shd w:val="clear" w:color="auto" w:fill="FFFFFF"/>
        </w:rPr>
        <w:t xml:space="preserve"> Framework of </w:t>
      </w:r>
      <w:proofErr w:type="spellStart"/>
      <w:r w:rsidR="0023073E" w:rsidRPr="00A5434E">
        <w:rPr>
          <w:rStyle w:val="Strong"/>
          <w:rFonts w:ascii="Times New Roman" w:hAnsi="Times New Roman" w:cs="Times New Roman"/>
          <w:b w:val="0"/>
          <w:bCs w:val="0"/>
          <w:i/>
          <w:iCs/>
          <w:color w:val="000000" w:themeColor="text1"/>
          <w:shd w:val="clear" w:color="auto" w:fill="FFFFFF"/>
        </w:rPr>
        <w:t>Languages</w:t>
      </w:r>
      <w:proofErr w:type="spellEnd"/>
      <w:r w:rsidR="0023073E" w:rsidRPr="00A5434E">
        <w:rPr>
          <w:rStyle w:val="Strong"/>
          <w:rFonts w:ascii="Times New Roman" w:hAnsi="Times New Roman" w:cs="Times New Roman"/>
          <w:b w:val="0"/>
          <w:bCs w:val="0"/>
          <w:color w:val="000000" w:themeColor="text1"/>
          <w:shd w:val="clear" w:color="auto" w:fill="FFFFFF"/>
        </w:rPr>
        <w:t xml:space="preserve"> CEFR ve </w:t>
      </w:r>
      <w:r w:rsidR="0023073E" w:rsidRPr="00A5434E">
        <w:rPr>
          <w:rStyle w:val="Strong"/>
          <w:rFonts w:ascii="Times New Roman" w:hAnsi="Times New Roman" w:cs="Times New Roman"/>
          <w:b w:val="0"/>
          <w:bCs w:val="0"/>
          <w:i/>
          <w:iCs/>
          <w:color w:val="000000" w:themeColor="text1"/>
          <w:shd w:val="clear" w:color="auto" w:fill="FFFFFF"/>
        </w:rPr>
        <w:t xml:space="preserve">Global </w:t>
      </w:r>
      <w:proofErr w:type="spellStart"/>
      <w:r w:rsidR="0023073E" w:rsidRPr="00A5434E">
        <w:rPr>
          <w:rStyle w:val="Strong"/>
          <w:rFonts w:ascii="Times New Roman" w:hAnsi="Times New Roman" w:cs="Times New Roman"/>
          <w:b w:val="0"/>
          <w:bCs w:val="0"/>
          <w:i/>
          <w:iCs/>
          <w:color w:val="000000" w:themeColor="text1"/>
          <w:shd w:val="clear" w:color="auto" w:fill="FFFFFF"/>
        </w:rPr>
        <w:t>Scale</w:t>
      </w:r>
      <w:proofErr w:type="spellEnd"/>
      <w:r w:rsidR="0023073E" w:rsidRPr="00A5434E">
        <w:rPr>
          <w:rStyle w:val="Strong"/>
          <w:rFonts w:ascii="Times New Roman" w:hAnsi="Times New Roman" w:cs="Times New Roman"/>
          <w:b w:val="0"/>
          <w:bCs w:val="0"/>
          <w:i/>
          <w:iCs/>
          <w:color w:val="000000" w:themeColor="text1"/>
          <w:shd w:val="clear" w:color="auto" w:fill="FFFFFF"/>
        </w:rPr>
        <w:t xml:space="preserve"> of English</w:t>
      </w:r>
      <w:r w:rsidR="0023073E" w:rsidRPr="00A5434E">
        <w:rPr>
          <w:rStyle w:val="Strong"/>
          <w:rFonts w:ascii="Times New Roman" w:hAnsi="Times New Roman" w:cs="Times New Roman"/>
          <w:b w:val="0"/>
          <w:bCs w:val="0"/>
          <w:color w:val="000000" w:themeColor="text1"/>
          <w:shd w:val="clear" w:color="auto" w:fill="FFFFFF"/>
        </w:rPr>
        <w:t xml:space="preserve"> GSE standartları esas alınır. </w:t>
      </w:r>
    </w:p>
    <w:p w14:paraId="676E929A" w14:textId="6C9B27C8" w:rsidR="00EE750B" w:rsidRPr="00A5434E" w:rsidRDefault="0023073E" w:rsidP="00FA40DD">
      <w:pPr>
        <w:jc w:val="both"/>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MADDE 1</w:t>
      </w:r>
      <w:r w:rsidR="001770B3">
        <w:rPr>
          <w:rStyle w:val="Strong"/>
          <w:rFonts w:ascii="Times New Roman" w:hAnsi="Times New Roman" w:cs="Times New Roman"/>
          <w:color w:val="000000" w:themeColor="text1"/>
          <w:shd w:val="clear" w:color="auto" w:fill="FFFFFF"/>
        </w:rPr>
        <w:t>9</w:t>
      </w:r>
      <w:r w:rsidRPr="00A5434E">
        <w:rPr>
          <w:rStyle w:val="Strong"/>
          <w:rFonts w:ascii="Times New Roman" w:hAnsi="Times New Roman" w:cs="Times New Roman"/>
          <w:color w:val="000000" w:themeColor="text1"/>
          <w:shd w:val="clear" w:color="auto" w:fill="FFFFFF"/>
        </w:rPr>
        <w:t xml:space="preserve">-(3) </w:t>
      </w:r>
      <w:r w:rsidRPr="00A5434E">
        <w:rPr>
          <w:rStyle w:val="Strong"/>
          <w:rFonts w:ascii="Times New Roman" w:hAnsi="Times New Roman" w:cs="Times New Roman"/>
          <w:b w:val="0"/>
          <w:bCs w:val="0"/>
          <w:color w:val="000000" w:themeColor="text1"/>
          <w:shd w:val="clear" w:color="auto" w:fill="FFFFFF"/>
        </w:rPr>
        <w:t xml:space="preserve">İngilizce Hazırlık Okulu not değerlendirme süreç ve başarı durumu aşağıda </w:t>
      </w:r>
      <w:r w:rsidR="0015658D" w:rsidRPr="00A5434E">
        <w:rPr>
          <w:rStyle w:val="Strong"/>
          <w:rFonts w:ascii="Times New Roman" w:hAnsi="Times New Roman" w:cs="Times New Roman"/>
          <w:b w:val="0"/>
          <w:bCs w:val="0"/>
          <w:color w:val="000000" w:themeColor="text1"/>
          <w:shd w:val="clear" w:color="auto" w:fill="FFFFFF"/>
        </w:rPr>
        <w:t xml:space="preserve">verilmiş </w:t>
      </w:r>
      <w:r w:rsidR="00761906" w:rsidRPr="00A5434E">
        <w:rPr>
          <w:rStyle w:val="Strong"/>
          <w:rFonts w:ascii="Times New Roman" w:hAnsi="Times New Roman" w:cs="Times New Roman"/>
          <w:b w:val="0"/>
          <w:bCs w:val="0"/>
          <w:color w:val="000000" w:themeColor="text1"/>
          <w:shd w:val="clear" w:color="auto" w:fill="FFFFFF"/>
        </w:rPr>
        <w:t>olan kriterlere</w:t>
      </w:r>
      <w:r w:rsidRPr="00A5434E">
        <w:rPr>
          <w:rStyle w:val="Strong"/>
          <w:rFonts w:ascii="Times New Roman" w:hAnsi="Times New Roman" w:cs="Times New Roman"/>
          <w:b w:val="0"/>
          <w:bCs w:val="0"/>
          <w:color w:val="000000" w:themeColor="text1"/>
          <w:shd w:val="clear" w:color="auto" w:fill="FFFFFF"/>
        </w:rPr>
        <w:t xml:space="preserve"> göre belirlenir</w:t>
      </w:r>
      <w:r w:rsidRPr="00A5434E">
        <w:rPr>
          <w:rStyle w:val="Strong"/>
          <w:rFonts w:ascii="Times New Roman" w:hAnsi="Times New Roman" w:cs="Times New Roman"/>
          <w:color w:val="000000" w:themeColor="text1"/>
          <w:shd w:val="clear" w:color="auto" w:fill="FFFFFF"/>
        </w:rPr>
        <w:t>.</w:t>
      </w:r>
    </w:p>
    <w:p w14:paraId="78ACDE9C" w14:textId="5C1675AF" w:rsidR="0023073E" w:rsidRPr="00A5434E" w:rsidRDefault="0023073E" w:rsidP="00FA40DD">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1.</w:t>
      </w:r>
      <w:r w:rsidR="006D2892"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 xml:space="preserve">rack %25   </w:t>
      </w:r>
    </w:p>
    <w:p w14:paraId="2EBAD11E" w14:textId="74DB18E1" w:rsidR="0023073E" w:rsidRPr="00A5434E" w:rsidRDefault="0023073E" w:rsidP="00FA40DD">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2.</w:t>
      </w:r>
      <w:r w:rsidR="006D2892"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rack %25</w:t>
      </w:r>
    </w:p>
    <w:p w14:paraId="5189C6F2" w14:textId="5305C2D0" w:rsidR="0023073E" w:rsidRPr="00A5434E" w:rsidRDefault="0023073E" w:rsidP="00FA40DD">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3.</w:t>
      </w:r>
      <w:r w:rsidR="006D2892"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rack %25</w:t>
      </w:r>
    </w:p>
    <w:p w14:paraId="401B1F63" w14:textId="3409DC63" w:rsidR="0042252B" w:rsidRPr="00A5434E" w:rsidRDefault="0023073E" w:rsidP="00761906">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b w:val="0"/>
          <w:bCs w:val="0"/>
          <w:color w:val="000000" w:themeColor="text1"/>
          <w:shd w:val="clear" w:color="auto" w:fill="FFFFFF"/>
        </w:rPr>
        <w:t>4.</w:t>
      </w:r>
      <w:r w:rsidR="006D2892" w:rsidRPr="00A5434E">
        <w:rPr>
          <w:rStyle w:val="Strong"/>
          <w:rFonts w:ascii="Times New Roman" w:hAnsi="Times New Roman" w:cs="Times New Roman"/>
          <w:b w:val="0"/>
          <w:bCs w:val="0"/>
          <w:color w:val="000000" w:themeColor="text1"/>
          <w:shd w:val="clear" w:color="auto" w:fill="FFFFFF"/>
        </w:rPr>
        <w:t>T</w:t>
      </w:r>
      <w:r w:rsidRPr="00A5434E">
        <w:rPr>
          <w:rStyle w:val="Strong"/>
          <w:rFonts w:ascii="Times New Roman" w:hAnsi="Times New Roman" w:cs="Times New Roman"/>
          <w:b w:val="0"/>
          <w:bCs w:val="0"/>
          <w:color w:val="000000" w:themeColor="text1"/>
          <w:shd w:val="clear" w:color="auto" w:fill="FFFFFF"/>
        </w:rPr>
        <w:t xml:space="preserve">rack %25 </w:t>
      </w:r>
    </w:p>
    <w:p w14:paraId="38418F91" w14:textId="2F662DFC" w:rsidR="00761906" w:rsidRPr="00A5434E" w:rsidRDefault="00F57B90" w:rsidP="00761906">
      <w:pPr>
        <w:jc w:val="both"/>
        <w:rPr>
          <w:rStyle w:val="Strong"/>
          <w:rFonts w:ascii="Times New Roman" w:hAnsi="Times New Roman" w:cs="Times New Roman"/>
          <w:b w:val="0"/>
          <w:bCs w:val="0"/>
          <w:color w:val="000000" w:themeColor="text1"/>
          <w:shd w:val="clear" w:color="auto" w:fill="FFFFFF"/>
        </w:rPr>
      </w:pPr>
      <w:r w:rsidRPr="00D455DA">
        <w:rPr>
          <w:rStyle w:val="Strong"/>
          <w:rFonts w:ascii="Times New Roman" w:hAnsi="Times New Roman" w:cs="Times New Roman"/>
          <w:b w:val="0"/>
          <w:bCs w:val="0"/>
          <w:color w:val="000000" w:themeColor="text1"/>
          <w:shd w:val="clear" w:color="auto" w:fill="FFFFFF"/>
        </w:rPr>
        <w:t>Her bir kur, sekiz (8) haftalık döneme karşılık gelmekte olup %25 ağırlığa sahiptir. Öğrencinin genel kur notu, dört kurdan elde edilen notların her birinin %25 oranında eşit katkı sağlayacak şekilde ortalaması alınarak hesaplanır</w:t>
      </w:r>
      <w:r>
        <w:rPr>
          <w:rStyle w:val="Strong"/>
          <w:rFonts w:ascii="Times New Roman" w:hAnsi="Times New Roman" w:cs="Times New Roman"/>
          <w:b w:val="0"/>
          <w:bCs w:val="0"/>
          <w:color w:val="000000" w:themeColor="text1"/>
          <w:shd w:val="clear" w:color="auto" w:fill="FFFFFF"/>
        </w:rPr>
        <w:t xml:space="preserve">. </w:t>
      </w:r>
      <w:r w:rsidRPr="00D455DA">
        <w:rPr>
          <w:rStyle w:val="Strong"/>
          <w:rFonts w:ascii="Times New Roman" w:hAnsi="Times New Roman" w:cs="Times New Roman"/>
          <w:b w:val="0"/>
          <w:bCs w:val="0"/>
          <w:color w:val="000000" w:themeColor="text1"/>
          <w:shd w:val="clear" w:color="auto" w:fill="FFFFFF"/>
        </w:rPr>
        <w:t xml:space="preserve">Öğrencilerin GATEWAY sınavına girebilmeleri için kurların toplamından elde edilen kümülatif not ortalamasının en az 65 olması gerekmektedir. Ayrıca öğrencilerin ilgili fakülte ve bölümlere geçiş yapabilmeleri için </w:t>
      </w:r>
      <w:r>
        <w:rPr>
          <w:rStyle w:val="Strong"/>
          <w:rFonts w:ascii="Times New Roman" w:hAnsi="Times New Roman" w:cs="Times New Roman"/>
          <w:b w:val="0"/>
          <w:bCs w:val="0"/>
          <w:color w:val="000000" w:themeColor="text1"/>
          <w:shd w:val="clear" w:color="auto" w:fill="FFFFFF"/>
        </w:rPr>
        <w:t xml:space="preserve">ilgili sınavdan </w:t>
      </w:r>
      <w:r w:rsidRPr="00D455DA">
        <w:rPr>
          <w:rStyle w:val="Strong"/>
          <w:rFonts w:ascii="Times New Roman" w:hAnsi="Times New Roman" w:cs="Times New Roman"/>
          <w:b w:val="0"/>
          <w:bCs w:val="0"/>
          <w:color w:val="000000" w:themeColor="text1"/>
          <w:shd w:val="clear" w:color="auto" w:fill="FFFFFF"/>
        </w:rPr>
        <w:t>B1+ düzeyinde veya üzerinde başarı göstermeleri zorunludur.</w:t>
      </w:r>
    </w:p>
    <w:p w14:paraId="1EBBE789" w14:textId="622AF960" w:rsidR="002C38AB" w:rsidRPr="00A5434E" w:rsidRDefault="00761906" w:rsidP="00761906">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YEDİNCİ BÖLÜM </w:t>
      </w:r>
    </w:p>
    <w:p w14:paraId="4DB6E841" w14:textId="7CF8E79E" w:rsidR="00910BEE" w:rsidRPr="00A5434E" w:rsidRDefault="00761906" w:rsidP="00910BEE">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İngilizce Hazırlık Okulunu Tamamlama</w:t>
      </w:r>
    </w:p>
    <w:p w14:paraId="4EEB06AE" w14:textId="72D704F1" w:rsidR="00761906" w:rsidRPr="00A5434E" w:rsidRDefault="00761906" w:rsidP="00910BEE">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MADDE </w:t>
      </w:r>
      <w:r w:rsidR="001770B3">
        <w:rPr>
          <w:rStyle w:val="Strong"/>
          <w:rFonts w:ascii="Times New Roman" w:hAnsi="Times New Roman" w:cs="Times New Roman"/>
          <w:color w:val="000000" w:themeColor="text1"/>
          <w:shd w:val="clear" w:color="auto" w:fill="FFFFFF"/>
        </w:rPr>
        <w:t>20</w:t>
      </w:r>
      <w:r w:rsidR="00A5434E">
        <w:rPr>
          <w:rStyle w:val="Strong"/>
          <w:rFonts w:ascii="Times New Roman" w:hAnsi="Times New Roman" w:cs="Times New Roman"/>
          <w:color w:val="000000" w:themeColor="text1"/>
          <w:shd w:val="clear" w:color="auto" w:fill="FFFFFF"/>
        </w:rPr>
        <w:t>-</w:t>
      </w:r>
      <w:r w:rsidRPr="00A5434E">
        <w:rPr>
          <w:rStyle w:val="Strong"/>
          <w:rFonts w:ascii="Times New Roman" w:hAnsi="Times New Roman" w:cs="Times New Roman"/>
          <w:color w:val="000000" w:themeColor="text1"/>
          <w:shd w:val="clear" w:color="auto" w:fill="FFFFFF"/>
        </w:rPr>
        <w:t xml:space="preserve">(1) </w:t>
      </w:r>
      <w:r w:rsidRPr="00A5434E">
        <w:rPr>
          <w:rStyle w:val="Strong"/>
          <w:rFonts w:ascii="Times New Roman" w:hAnsi="Times New Roman" w:cs="Times New Roman"/>
          <w:b w:val="0"/>
          <w:bCs w:val="0"/>
          <w:color w:val="000000" w:themeColor="text1"/>
          <w:shd w:val="clear" w:color="auto" w:fill="FFFFFF"/>
        </w:rPr>
        <w:t xml:space="preserve">İngilizce Hazırlık Okulunda B1+/B1+ </w:t>
      </w:r>
      <w:proofErr w:type="spellStart"/>
      <w:r w:rsidRPr="00A5434E">
        <w:rPr>
          <w:rStyle w:val="Strong"/>
          <w:rFonts w:ascii="Times New Roman" w:hAnsi="Times New Roman" w:cs="Times New Roman"/>
          <w:b w:val="0"/>
          <w:bCs w:val="0"/>
          <w:color w:val="000000" w:themeColor="text1"/>
          <w:shd w:val="clear" w:color="auto" w:fill="FFFFFF"/>
        </w:rPr>
        <w:t>Extended</w:t>
      </w:r>
      <w:proofErr w:type="spellEnd"/>
      <w:r w:rsidRPr="00A5434E">
        <w:rPr>
          <w:rStyle w:val="Strong"/>
          <w:rFonts w:ascii="Times New Roman" w:hAnsi="Times New Roman" w:cs="Times New Roman"/>
          <w:b w:val="0"/>
          <w:bCs w:val="0"/>
          <w:color w:val="000000" w:themeColor="text1"/>
          <w:shd w:val="clear" w:color="auto" w:fill="FFFFFF"/>
        </w:rPr>
        <w:t xml:space="preserve"> seviyesine gelmiş, Gateway Sınavını almış ve Madde 1</w:t>
      </w:r>
      <w:r w:rsidR="0042252B" w:rsidRPr="00A5434E">
        <w:rPr>
          <w:rStyle w:val="Strong"/>
          <w:rFonts w:ascii="Times New Roman" w:hAnsi="Times New Roman" w:cs="Times New Roman"/>
          <w:b w:val="0"/>
          <w:bCs w:val="0"/>
          <w:color w:val="000000" w:themeColor="text1"/>
          <w:shd w:val="clear" w:color="auto" w:fill="FFFFFF"/>
        </w:rPr>
        <w:t>7</w:t>
      </w:r>
      <w:r w:rsidRPr="00A5434E">
        <w:rPr>
          <w:rStyle w:val="Strong"/>
          <w:rFonts w:ascii="Times New Roman" w:hAnsi="Times New Roman" w:cs="Times New Roman"/>
          <w:b w:val="0"/>
          <w:bCs w:val="0"/>
          <w:color w:val="000000" w:themeColor="text1"/>
          <w:shd w:val="clear" w:color="auto" w:fill="FFFFFF"/>
        </w:rPr>
        <w:t xml:space="preserve">-(3) te verilmiş olan kriterlere göre 65 puan ve üstüne erişmiş olan adaylar İngilizce Hazırlık Okulunu başarı ile tamamlamış sayılır ve devam eden akademik dönemde ilgili fakültesine geçiş hakkı kazanır. </w:t>
      </w:r>
    </w:p>
    <w:p w14:paraId="10F80281" w14:textId="25E0493A" w:rsidR="00761906" w:rsidRPr="00A5434E" w:rsidRDefault="0042252B" w:rsidP="00910BEE">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MADDE </w:t>
      </w:r>
      <w:r w:rsidR="001770B3">
        <w:rPr>
          <w:rStyle w:val="Strong"/>
          <w:rFonts w:ascii="Times New Roman" w:hAnsi="Times New Roman" w:cs="Times New Roman"/>
          <w:color w:val="000000" w:themeColor="text1"/>
          <w:shd w:val="clear" w:color="auto" w:fill="FFFFFF"/>
        </w:rPr>
        <w:t>20</w:t>
      </w:r>
      <w:r w:rsidR="00A5434E">
        <w:rPr>
          <w:rStyle w:val="Strong"/>
          <w:rFonts w:ascii="Times New Roman" w:hAnsi="Times New Roman" w:cs="Times New Roman"/>
          <w:color w:val="000000" w:themeColor="text1"/>
          <w:shd w:val="clear" w:color="auto" w:fill="FFFFFF"/>
        </w:rPr>
        <w:t>-</w:t>
      </w:r>
      <w:r w:rsidRPr="00A5434E">
        <w:rPr>
          <w:rStyle w:val="Strong"/>
          <w:rFonts w:ascii="Times New Roman" w:hAnsi="Times New Roman" w:cs="Times New Roman"/>
          <w:color w:val="000000" w:themeColor="text1"/>
          <w:shd w:val="clear" w:color="auto" w:fill="FFFFFF"/>
        </w:rPr>
        <w:t xml:space="preserve">(2) </w:t>
      </w:r>
      <w:r w:rsidR="00761906" w:rsidRPr="00A5434E">
        <w:rPr>
          <w:rStyle w:val="Strong"/>
          <w:rFonts w:ascii="Times New Roman" w:hAnsi="Times New Roman" w:cs="Times New Roman"/>
          <w:b w:val="0"/>
          <w:bCs w:val="0"/>
          <w:color w:val="000000" w:themeColor="text1"/>
          <w:shd w:val="clear" w:color="auto" w:fill="FFFFFF"/>
        </w:rPr>
        <w:t>Dönem so</w:t>
      </w:r>
      <w:r w:rsidR="00910BEE" w:rsidRPr="00A5434E">
        <w:rPr>
          <w:rStyle w:val="Strong"/>
          <w:rFonts w:ascii="Times New Roman" w:hAnsi="Times New Roman" w:cs="Times New Roman"/>
          <w:b w:val="0"/>
          <w:bCs w:val="0"/>
          <w:color w:val="000000" w:themeColor="text1"/>
          <w:shd w:val="clear" w:color="auto" w:fill="FFFFFF"/>
        </w:rPr>
        <w:t>nu toplam</w:t>
      </w:r>
      <w:r w:rsidR="00761906" w:rsidRPr="00A5434E">
        <w:rPr>
          <w:rStyle w:val="Strong"/>
          <w:rFonts w:ascii="Times New Roman" w:hAnsi="Times New Roman" w:cs="Times New Roman"/>
          <w:b w:val="0"/>
          <w:bCs w:val="0"/>
          <w:color w:val="000000" w:themeColor="text1"/>
          <w:shd w:val="clear" w:color="auto" w:fill="FFFFFF"/>
        </w:rPr>
        <w:t xml:space="preserve"> </w:t>
      </w:r>
      <w:proofErr w:type="spellStart"/>
      <w:r w:rsidR="00910BEE" w:rsidRPr="00A5434E">
        <w:rPr>
          <w:rStyle w:val="Strong"/>
          <w:rFonts w:ascii="Times New Roman" w:hAnsi="Times New Roman" w:cs="Times New Roman"/>
          <w:b w:val="0"/>
          <w:bCs w:val="0"/>
          <w:color w:val="000000" w:themeColor="text1"/>
          <w:shd w:val="clear" w:color="auto" w:fill="FFFFFF"/>
        </w:rPr>
        <w:t>T</w:t>
      </w:r>
      <w:r w:rsidR="00761906" w:rsidRPr="00A5434E">
        <w:rPr>
          <w:rStyle w:val="Strong"/>
          <w:rFonts w:ascii="Times New Roman" w:hAnsi="Times New Roman" w:cs="Times New Roman"/>
          <w:b w:val="0"/>
          <w:bCs w:val="0"/>
          <w:color w:val="000000" w:themeColor="text1"/>
          <w:shd w:val="clear" w:color="auto" w:fill="FFFFFF"/>
        </w:rPr>
        <w:t>rack</w:t>
      </w:r>
      <w:proofErr w:type="spellEnd"/>
      <w:r w:rsidR="00F57B90">
        <w:rPr>
          <w:rStyle w:val="Strong"/>
          <w:rFonts w:ascii="Times New Roman" w:hAnsi="Times New Roman" w:cs="Times New Roman"/>
          <w:b w:val="0"/>
          <w:bCs w:val="0"/>
          <w:color w:val="000000" w:themeColor="text1"/>
          <w:shd w:val="clear" w:color="auto" w:fill="FFFFFF"/>
        </w:rPr>
        <w:t xml:space="preserve"> </w:t>
      </w:r>
      <w:r w:rsidR="00761906" w:rsidRPr="00A5434E">
        <w:rPr>
          <w:rStyle w:val="Strong"/>
          <w:rFonts w:ascii="Times New Roman" w:hAnsi="Times New Roman" w:cs="Times New Roman"/>
          <w:b w:val="0"/>
          <w:bCs w:val="0"/>
          <w:color w:val="000000" w:themeColor="text1"/>
          <w:shd w:val="clear" w:color="auto" w:fill="FFFFFF"/>
        </w:rPr>
        <w:t>not ortalam</w:t>
      </w:r>
      <w:r w:rsidR="00F57B90">
        <w:rPr>
          <w:rStyle w:val="Strong"/>
          <w:rFonts w:ascii="Times New Roman" w:hAnsi="Times New Roman" w:cs="Times New Roman"/>
          <w:b w:val="0"/>
          <w:bCs w:val="0"/>
          <w:color w:val="000000" w:themeColor="text1"/>
          <w:shd w:val="clear" w:color="auto" w:fill="FFFFFF"/>
        </w:rPr>
        <w:t>aları</w:t>
      </w:r>
      <w:r w:rsidR="00761906" w:rsidRPr="00A5434E">
        <w:rPr>
          <w:rStyle w:val="Strong"/>
          <w:rFonts w:ascii="Times New Roman" w:hAnsi="Times New Roman" w:cs="Times New Roman"/>
          <w:b w:val="0"/>
          <w:bCs w:val="0"/>
          <w:color w:val="000000" w:themeColor="text1"/>
          <w:shd w:val="clear" w:color="auto" w:fill="FFFFFF"/>
        </w:rPr>
        <w:t xml:space="preserve"> 65’in altında olan öğrenciler İngilizce Hazırlık Okulunu tamamlamış sayılmazlar.</w:t>
      </w:r>
    </w:p>
    <w:p w14:paraId="70726F12" w14:textId="21653D68" w:rsidR="00761906" w:rsidRPr="00A5434E" w:rsidRDefault="0042252B" w:rsidP="00910BEE">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MADDE </w:t>
      </w:r>
      <w:r w:rsidR="001770B3">
        <w:rPr>
          <w:rStyle w:val="Strong"/>
          <w:rFonts w:ascii="Times New Roman" w:hAnsi="Times New Roman" w:cs="Times New Roman"/>
          <w:color w:val="000000" w:themeColor="text1"/>
          <w:shd w:val="clear" w:color="auto" w:fill="FFFFFF"/>
        </w:rPr>
        <w:t>20</w:t>
      </w:r>
      <w:r w:rsidR="00A5434E">
        <w:rPr>
          <w:rStyle w:val="Strong"/>
          <w:rFonts w:ascii="Times New Roman" w:hAnsi="Times New Roman" w:cs="Times New Roman"/>
          <w:color w:val="000000" w:themeColor="text1"/>
          <w:shd w:val="clear" w:color="auto" w:fill="FFFFFF"/>
        </w:rPr>
        <w:t>-</w:t>
      </w:r>
      <w:r w:rsidRPr="00A5434E">
        <w:rPr>
          <w:rStyle w:val="Strong"/>
          <w:rFonts w:ascii="Times New Roman" w:hAnsi="Times New Roman" w:cs="Times New Roman"/>
          <w:color w:val="000000" w:themeColor="text1"/>
          <w:shd w:val="clear" w:color="auto" w:fill="FFFFFF"/>
        </w:rPr>
        <w:t xml:space="preserve">(3) </w:t>
      </w:r>
      <w:r w:rsidR="00761906" w:rsidRPr="00A5434E">
        <w:rPr>
          <w:rStyle w:val="Strong"/>
          <w:rFonts w:ascii="Times New Roman" w:hAnsi="Times New Roman" w:cs="Times New Roman"/>
          <w:b w:val="0"/>
          <w:bCs w:val="0"/>
          <w:color w:val="000000" w:themeColor="text1"/>
          <w:shd w:val="clear" w:color="auto" w:fill="FFFFFF"/>
        </w:rPr>
        <w:t>İngilizce Hazırlık Okulu dönem sonu not ortalaması 65’in altında olan öğrenciler bir sonraki dönem akademik takvimde belirtilmiş ders kayıt işlemleri tarihine kadar Tablo 1’de yer alan sınavlardan herhangi birinden yeterli puanı almaları ve puanlarını resmi şekilde Yabancı Diller Yüksekokuluna bildirmeleri dahili</w:t>
      </w:r>
      <w:r w:rsidR="006D2892" w:rsidRPr="00A5434E">
        <w:rPr>
          <w:rStyle w:val="Strong"/>
          <w:rFonts w:ascii="Times New Roman" w:hAnsi="Times New Roman" w:cs="Times New Roman"/>
          <w:b w:val="0"/>
          <w:bCs w:val="0"/>
          <w:color w:val="000000" w:themeColor="text1"/>
          <w:shd w:val="clear" w:color="auto" w:fill="FFFFFF"/>
        </w:rPr>
        <w:t>n</w:t>
      </w:r>
      <w:r w:rsidR="00761906" w:rsidRPr="00A5434E">
        <w:rPr>
          <w:rStyle w:val="Strong"/>
          <w:rFonts w:ascii="Times New Roman" w:hAnsi="Times New Roman" w:cs="Times New Roman"/>
          <w:b w:val="0"/>
          <w:bCs w:val="0"/>
          <w:color w:val="000000" w:themeColor="text1"/>
          <w:shd w:val="clear" w:color="auto" w:fill="FFFFFF"/>
        </w:rPr>
        <w:t xml:space="preserve">de İngilizce Hazırlık Okulundan başarılı sayılır ve ilgili Fakültelerine transferleri gerçekleştirilir. </w:t>
      </w:r>
      <w:r w:rsidR="00910BEE" w:rsidRPr="00A5434E">
        <w:rPr>
          <w:rStyle w:val="Strong"/>
          <w:rFonts w:ascii="Times New Roman" w:hAnsi="Times New Roman" w:cs="Times New Roman"/>
          <w:b w:val="0"/>
          <w:bCs w:val="0"/>
          <w:color w:val="000000" w:themeColor="text1"/>
          <w:shd w:val="clear" w:color="auto" w:fill="FFFFFF"/>
        </w:rPr>
        <w:t xml:space="preserve">Akademik Takvimde belirtilmiş olan ders kaydı süresinden sonra getirilen belgeler işleme alınmaz. </w:t>
      </w:r>
    </w:p>
    <w:p w14:paraId="0EB612FC" w14:textId="4CCC5243" w:rsidR="00B812AF" w:rsidRDefault="0042252B" w:rsidP="00FA40DD">
      <w:pPr>
        <w:jc w:val="both"/>
        <w:rPr>
          <w:rStyle w:val="Strong"/>
          <w:rFonts w:ascii="Times New Roman" w:hAnsi="Times New Roman" w:cs="Times New Roman"/>
          <w:b w:val="0"/>
          <w:bCs w:val="0"/>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MADDE </w:t>
      </w:r>
      <w:r w:rsidR="001770B3">
        <w:rPr>
          <w:rStyle w:val="Strong"/>
          <w:rFonts w:ascii="Times New Roman" w:hAnsi="Times New Roman" w:cs="Times New Roman"/>
          <w:color w:val="000000" w:themeColor="text1"/>
          <w:shd w:val="clear" w:color="auto" w:fill="FFFFFF"/>
        </w:rPr>
        <w:t>20</w:t>
      </w:r>
      <w:r w:rsidR="00A5434E">
        <w:rPr>
          <w:rStyle w:val="Strong"/>
          <w:rFonts w:ascii="Times New Roman" w:hAnsi="Times New Roman" w:cs="Times New Roman"/>
          <w:color w:val="000000" w:themeColor="text1"/>
          <w:shd w:val="clear" w:color="auto" w:fill="FFFFFF"/>
        </w:rPr>
        <w:t>-</w:t>
      </w:r>
      <w:r w:rsidRPr="00A5434E">
        <w:rPr>
          <w:rStyle w:val="Strong"/>
          <w:rFonts w:ascii="Times New Roman" w:hAnsi="Times New Roman" w:cs="Times New Roman"/>
          <w:color w:val="000000" w:themeColor="text1"/>
          <w:shd w:val="clear" w:color="auto" w:fill="FFFFFF"/>
        </w:rPr>
        <w:t xml:space="preserve">(4) </w:t>
      </w:r>
      <w:r w:rsidR="00095ADA" w:rsidRPr="00A5434E">
        <w:rPr>
          <w:rStyle w:val="Strong"/>
          <w:rFonts w:ascii="Times New Roman" w:hAnsi="Times New Roman" w:cs="Times New Roman"/>
          <w:b w:val="0"/>
          <w:bCs w:val="0"/>
          <w:color w:val="000000" w:themeColor="text1"/>
          <w:shd w:val="clear" w:color="auto" w:fill="FFFFFF"/>
        </w:rPr>
        <w:t xml:space="preserve">Belirtilen süreler içerisinde herhangi bir dil yeterlik belgesini ibraz etmeyen ve başarısız olan öğrenciler devam eden dönemde B1+ </w:t>
      </w:r>
      <w:proofErr w:type="spellStart"/>
      <w:r w:rsidR="00095ADA" w:rsidRPr="00A5434E">
        <w:rPr>
          <w:rStyle w:val="Strong"/>
          <w:rFonts w:ascii="Times New Roman" w:hAnsi="Times New Roman" w:cs="Times New Roman"/>
          <w:b w:val="0"/>
          <w:bCs w:val="0"/>
          <w:color w:val="000000" w:themeColor="text1"/>
          <w:shd w:val="clear" w:color="auto" w:fill="FFFFFF"/>
        </w:rPr>
        <w:t>Extended</w:t>
      </w:r>
      <w:proofErr w:type="spellEnd"/>
      <w:r w:rsidR="00095ADA" w:rsidRPr="00A5434E">
        <w:rPr>
          <w:rStyle w:val="Strong"/>
          <w:rFonts w:ascii="Times New Roman" w:hAnsi="Times New Roman" w:cs="Times New Roman"/>
          <w:b w:val="0"/>
          <w:bCs w:val="0"/>
          <w:color w:val="000000" w:themeColor="text1"/>
          <w:shd w:val="clear" w:color="auto" w:fill="FFFFFF"/>
        </w:rPr>
        <w:t xml:space="preserve"> kurunu tekrardan alırlar. Kur tekrarı yapan öğrencilerin dönem sonu </w:t>
      </w:r>
      <w:proofErr w:type="spellStart"/>
      <w:r w:rsidR="006D2892" w:rsidRPr="00A5434E">
        <w:rPr>
          <w:rStyle w:val="Strong"/>
          <w:rFonts w:ascii="Times New Roman" w:hAnsi="Times New Roman" w:cs="Times New Roman"/>
          <w:b w:val="0"/>
          <w:bCs w:val="0"/>
          <w:color w:val="000000" w:themeColor="text1"/>
          <w:shd w:val="clear" w:color="auto" w:fill="FFFFFF"/>
        </w:rPr>
        <w:t>T</w:t>
      </w:r>
      <w:r w:rsidR="00095ADA" w:rsidRPr="00A5434E">
        <w:rPr>
          <w:rStyle w:val="Strong"/>
          <w:rFonts w:ascii="Times New Roman" w:hAnsi="Times New Roman" w:cs="Times New Roman"/>
          <w:b w:val="0"/>
          <w:bCs w:val="0"/>
          <w:color w:val="000000" w:themeColor="text1"/>
          <w:shd w:val="clear" w:color="auto" w:fill="FFFFFF"/>
        </w:rPr>
        <w:t>rack</w:t>
      </w:r>
      <w:proofErr w:type="spellEnd"/>
      <w:r w:rsidR="00095ADA" w:rsidRPr="00A5434E">
        <w:rPr>
          <w:rStyle w:val="Strong"/>
          <w:rFonts w:ascii="Times New Roman" w:hAnsi="Times New Roman" w:cs="Times New Roman"/>
          <w:b w:val="0"/>
          <w:bCs w:val="0"/>
          <w:color w:val="000000" w:themeColor="text1"/>
          <w:shd w:val="clear" w:color="auto" w:fill="FFFFFF"/>
        </w:rPr>
        <w:t xml:space="preserve"> ortalamalarında tekrar ettikleri kurun ortalaması 4. </w:t>
      </w:r>
      <w:proofErr w:type="spellStart"/>
      <w:r w:rsidR="00095ADA" w:rsidRPr="00A5434E">
        <w:rPr>
          <w:rStyle w:val="Strong"/>
          <w:rFonts w:ascii="Times New Roman" w:hAnsi="Times New Roman" w:cs="Times New Roman"/>
          <w:b w:val="0"/>
          <w:bCs w:val="0"/>
          <w:color w:val="000000" w:themeColor="text1"/>
          <w:shd w:val="clear" w:color="auto" w:fill="FFFFFF"/>
        </w:rPr>
        <w:t>Track</w:t>
      </w:r>
      <w:proofErr w:type="spellEnd"/>
      <w:r w:rsidR="00095ADA" w:rsidRPr="00A5434E">
        <w:rPr>
          <w:rStyle w:val="Strong"/>
          <w:rFonts w:ascii="Times New Roman" w:hAnsi="Times New Roman" w:cs="Times New Roman"/>
          <w:b w:val="0"/>
          <w:bCs w:val="0"/>
          <w:color w:val="000000" w:themeColor="text1"/>
          <w:shd w:val="clear" w:color="auto" w:fill="FFFFFF"/>
        </w:rPr>
        <w:t xml:space="preserve"> olarak dahil edilir. </w:t>
      </w:r>
    </w:p>
    <w:p w14:paraId="719E705D" w14:textId="557CB765" w:rsidR="00D56FC6" w:rsidRDefault="00D56FC6" w:rsidP="00783980">
      <w:pPr>
        <w:jc w:val="center"/>
        <w:rPr>
          <w:rStyle w:val="Strong"/>
          <w:rFonts w:ascii="Times New Roman" w:hAnsi="Times New Roman" w:cs="Times New Roman"/>
          <w:color w:val="000000" w:themeColor="text1"/>
          <w:shd w:val="clear" w:color="auto" w:fill="FFFFFF"/>
        </w:rPr>
      </w:pPr>
    </w:p>
    <w:p w14:paraId="2C947C7A" w14:textId="5778258B" w:rsidR="001770B3" w:rsidRDefault="001770B3" w:rsidP="00783980">
      <w:pPr>
        <w:jc w:val="center"/>
        <w:rPr>
          <w:rStyle w:val="Strong"/>
          <w:rFonts w:ascii="Times New Roman" w:hAnsi="Times New Roman" w:cs="Times New Roman"/>
          <w:color w:val="000000" w:themeColor="text1"/>
          <w:shd w:val="clear" w:color="auto" w:fill="FFFFFF"/>
        </w:rPr>
      </w:pPr>
    </w:p>
    <w:p w14:paraId="37451B71" w14:textId="713A7EA3" w:rsidR="001770B3" w:rsidRDefault="001770B3" w:rsidP="00783980">
      <w:pPr>
        <w:jc w:val="center"/>
        <w:rPr>
          <w:rStyle w:val="Strong"/>
          <w:rFonts w:ascii="Times New Roman" w:hAnsi="Times New Roman" w:cs="Times New Roman"/>
          <w:color w:val="000000" w:themeColor="text1"/>
          <w:shd w:val="clear" w:color="auto" w:fill="FFFFFF"/>
        </w:rPr>
      </w:pPr>
    </w:p>
    <w:p w14:paraId="6C192315" w14:textId="1B63BDD0" w:rsidR="001770B3" w:rsidRDefault="001770B3" w:rsidP="00783980">
      <w:pPr>
        <w:jc w:val="center"/>
        <w:rPr>
          <w:rStyle w:val="Strong"/>
          <w:rFonts w:ascii="Times New Roman" w:hAnsi="Times New Roman" w:cs="Times New Roman"/>
          <w:color w:val="000000" w:themeColor="text1"/>
          <w:shd w:val="clear" w:color="auto" w:fill="FFFFFF"/>
        </w:rPr>
      </w:pPr>
    </w:p>
    <w:p w14:paraId="5C759EAA" w14:textId="77777777" w:rsidR="001770B3" w:rsidRPr="00A5434E" w:rsidRDefault="001770B3" w:rsidP="00783980">
      <w:pPr>
        <w:jc w:val="center"/>
        <w:rPr>
          <w:rStyle w:val="Strong"/>
          <w:rFonts w:ascii="Times New Roman" w:hAnsi="Times New Roman" w:cs="Times New Roman"/>
          <w:color w:val="000000" w:themeColor="text1"/>
          <w:shd w:val="clear" w:color="auto" w:fill="FFFFFF"/>
        </w:rPr>
      </w:pPr>
    </w:p>
    <w:p w14:paraId="615854C7" w14:textId="3E5C2FB1" w:rsidR="00783980" w:rsidRPr="00A5434E" w:rsidRDefault="00783980" w:rsidP="00783980">
      <w:pPr>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SEKİZİNCİ BÖLÜM</w:t>
      </w:r>
    </w:p>
    <w:p w14:paraId="2102284F" w14:textId="41849AB2" w:rsidR="00783980" w:rsidRPr="00A5434E" w:rsidRDefault="00783980" w:rsidP="0042252B">
      <w:pPr>
        <w:spacing w:after="0" w:line="240" w:lineRule="auto"/>
        <w:jc w:val="center"/>
        <w:rPr>
          <w:rStyle w:val="Strong"/>
          <w:rFonts w:ascii="Times New Roman" w:hAnsi="Times New Roman" w:cs="Times New Roman"/>
          <w:color w:val="000000" w:themeColor="text1"/>
          <w:shd w:val="clear" w:color="auto" w:fill="FFFFFF"/>
        </w:rPr>
      </w:pPr>
      <w:r w:rsidRPr="00A5434E">
        <w:rPr>
          <w:rStyle w:val="Strong"/>
          <w:rFonts w:ascii="Times New Roman" w:hAnsi="Times New Roman" w:cs="Times New Roman"/>
          <w:color w:val="000000" w:themeColor="text1"/>
          <w:shd w:val="clear" w:color="auto" w:fill="FFFFFF"/>
        </w:rPr>
        <w:t xml:space="preserve">Çeşitli ve Son Hükümler </w:t>
      </w:r>
    </w:p>
    <w:p w14:paraId="66C4A033" w14:textId="01BFABFA" w:rsidR="0042252B" w:rsidRPr="00A5434E" w:rsidRDefault="00783980" w:rsidP="0042252B">
      <w:pPr>
        <w:pStyle w:val="NormalWeb"/>
        <w:shd w:val="clear" w:color="auto" w:fill="FFFFFF"/>
        <w:spacing w:before="0" w:beforeAutospacing="0" w:after="0" w:afterAutospacing="0"/>
        <w:jc w:val="both"/>
        <w:rPr>
          <w:b/>
          <w:bCs/>
          <w:sz w:val="22"/>
          <w:szCs w:val="22"/>
          <w:lang w:val="tr-TR"/>
        </w:rPr>
      </w:pPr>
      <w:r w:rsidRPr="00A5434E">
        <w:rPr>
          <w:b/>
          <w:bCs/>
          <w:sz w:val="22"/>
          <w:szCs w:val="22"/>
          <w:lang w:val="tr-TR"/>
        </w:rPr>
        <w:t>Yönergede hüküm bulunmayan haller</w:t>
      </w:r>
    </w:p>
    <w:p w14:paraId="3135372A" w14:textId="77777777" w:rsidR="0042252B" w:rsidRPr="00A5434E" w:rsidRDefault="0042252B" w:rsidP="0042252B">
      <w:pPr>
        <w:pStyle w:val="NormalWeb"/>
        <w:shd w:val="clear" w:color="auto" w:fill="FFFFFF"/>
        <w:spacing w:before="0" w:beforeAutospacing="0" w:after="0" w:afterAutospacing="0"/>
        <w:jc w:val="both"/>
        <w:rPr>
          <w:b/>
          <w:bCs/>
          <w:sz w:val="22"/>
          <w:szCs w:val="22"/>
          <w:lang w:val="tr-TR"/>
        </w:rPr>
      </w:pPr>
    </w:p>
    <w:p w14:paraId="23FF2A9C" w14:textId="556E720D" w:rsidR="00783980" w:rsidRPr="00A5434E" w:rsidRDefault="00783980" w:rsidP="0042252B">
      <w:pPr>
        <w:pStyle w:val="NormalWeb"/>
        <w:shd w:val="clear" w:color="auto" w:fill="FFFFFF"/>
        <w:spacing w:before="0" w:beforeAutospacing="0" w:after="0" w:afterAutospacing="0"/>
        <w:jc w:val="both"/>
        <w:rPr>
          <w:sz w:val="22"/>
          <w:szCs w:val="22"/>
          <w:lang w:val="tr-TR"/>
        </w:rPr>
      </w:pPr>
      <w:r w:rsidRPr="00A5434E">
        <w:rPr>
          <w:b/>
          <w:bCs/>
          <w:sz w:val="22"/>
          <w:szCs w:val="22"/>
          <w:lang w:val="tr-TR"/>
        </w:rPr>
        <w:t xml:space="preserve">MADDE </w:t>
      </w:r>
      <w:r w:rsidR="00E119D5">
        <w:rPr>
          <w:b/>
          <w:bCs/>
          <w:sz w:val="22"/>
          <w:szCs w:val="22"/>
          <w:lang w:val="tr-TR"/>
        </w:rPr>
        <w:t>21</w:t>
      </w:r>
      <w:r w:rsidR="00A5434E">
        <w:rPr>
          <w:b/>
          <w:bCs/>
          <w:sz w:val="22"/>
          <w:szCs w:val="22"/>
          <w:lang w:val="tr-TR"/>
        </w:rPr>
        <w:t>-</w:t>
      </w:r>
      <w:r w:rsidRPr="00A5434E">
        <w:rPr>
          <w:b/>
          <w:bCs/>
          <w:sz w:val="22"/>
          <w:szCs w:val="22"/>
          <w:lang w:val="tr-TR"/>
        </w:rPr>
        <w:t>(1)</w:t>
      </w:r>
      <w:r w:rsidRPr="00A5434E">
        <w:rPr>
          <w:sz w:val="22"/>
          <w:szCs w:val="22"/>
          <w:lang w:val="tr-TR"/>
        </w:rPr>
        <w:t xml:space="preserve"> Bu Yönergede hüküm bulunmayan hallerde Kıbrıs Aydın Üniversitesi Eğitim ve Öğretim Yönetmeliği, Kıbrıs Aydın Üniversitesi Yabancı Diller Yüksekokul</w:t>
      </w:r>
      <w:r w:rsidR="00D56FC6" w:rsidRPr="00A5434E">
        <w:rPr>
          <w:sz w:val="22"/>
          <w:szCs w:val="22"/>
          <w:lang w:val="tr-TR"/>
        </w:rPr>
        <w:t xml:space="preserve"> </w:t>
      </w:r>
      <w:r w:rsidRPr="00A5434E">
        <w:rPr>
          <w:sz w:val="22"/>
          <w:szCs w:val="22"/>
          <w:lang w:val="tr-TR"/>
        </w:rPr>
        <w:t>Kurulu ve Kıbrıs Aydın Üniversitesi Senato kararları hükümleri uygulanır.</w:t>
      </w:r>
    </w:p>
    <w:p w14:paraId="5BCC7FD7" w14:textId="77777777" w:rsidR="00445ECC" w:rsidRPr="00A5434E" w:rsidRDefault="00445ECC" w:rsidP="0042252B">
      <w:pPr>
        <w:pStyle w:val="NormalWeb"/>
        <w:shd w:val="clear" w:color="auto" w:fill="FFFFFF"/>
        <w:spacing w:before="0" w:beforeAutospacing="0" w:after="0" w:afterAutospacing="0"/>
        <w:jc w:val="both"/>
        <w:rPr>
          <w:sz w:val="22"/>
          <w:szCs w:val="22"/>
          <w:lang w:val="tr-TR"/>
        </w:rPr>
      </w:pPr>
    </w:p>
    <w:p w14:paraId="52F1E2C1" w14:textId="77777777" w:rsidR="00783980" w:rsidRPr="00A5434E" w:rsidRDefault="00783980" w:rsidP="0042252B">
      <w:pPr>
        <w:pStyle w:val="NormalWeb"/>
        <w:shd w:val="clear" w:color="auto" w:fill="FFFFFF"/>
        <w:spacing w:before="0" w:beforeAutospacing="0" w:after="0" w:afterAutospacing="0"/>
        <w:jc w:val="both"/>
        <w:rPr>
          <w:b/>
          <w:bCs/>
          <w:sz w:val="22"/>
          <w:szCs w:val="22"/>
          <w:lang w:val="tr-TR"/>
        </w:rPr>
      </w:pPr>
      <w:r w:rsidRPr="00A5434E">
        <w:rPr>
          <w:b/>
          <w:bCs/>
          <w:sz w:val="22"/>
          <w:szCs w:val="22"/>
          <w:lang w:val="tr-TR"/>
        </w:rPr>
        <w:t>Yürürlük</w:t>
      </w:r>
    </w:p>
    <w:p w14:paraId="2494DBAF" w14:textId="77777777" w:rsidR="00783980" w:rsidRPr="00A5434E" w:rsidRDefault="00783980" w:rsidP="0042252B">
      <w:pPr>
        <w:pStyle w:val="NormalWeb"/>
        <w:shd w:val="clear" w:color="auto" w:fill="FFFFFF"/>
        <w:spacing w:before="0" w:beforeAutospacing="0" w:after="0" w:afterAutospacing="0"/>
        <w:jc w:val="both"/>
        <w:rPr>
          <w:b/>
          <w:bCs/>
          <w:sz w:val="22"/>
          <w:szCs w:val="22"/>
          <w:lang w:val="tr-TR"/>
        </w:rPr>
      </w:pPr>
    </w:p>
    <w:p w14:paraId="7DBC8CAE" w14:textId="4FE52A61" w:rsidR="00783980" w:rsidRPr="00A5434E" w:rsidRDefault="00783980" w:rsidP="0042252B">
      <w:pPr>
        <w:pStyle w:val="NormalWeb"/>
        <w:shd w:val="clear" w:color="auto" w:fill="FFFFFF"/>
        <w:spacing w:before="0" w:beforeAutospacing="0" w:after="0" w:afterAutospacing="0"/>
        <w:jc w:val="both"/>
        <w:rPr>
          <w:sz w:val="22"/>
          <w:szCs w:val="22"/>
          <w:lang w:val="tr-TR"/>
        </w:rPr>
      </w:pPr>
      <w:r w:rsidRPr="00A5434E">
        <w:rPr>
          <w:b/>
          <w:bCs/>
          <w:sz w:val="22"/>
          <w:szCs w:val="22"/>
          <w:lang w:val="tr-TR"/>
        </w:rPr>
        <w:t xml:space="preserve">MADDE </w:t>
      </w:r>
      <w:r w:rsidR="0042252B" w:rsidRPr="00A5434E">
        <w:rPr>
          <w:b/>
          <w:bCs/>
          <w:sz w:val="22"/>
          <w:szCs w:val="22"/>
          <w:lang w:val="tr-TR"/>
        </w:rPr>
        <w:t>2</w:t>
      </w:r>
      <w:r w:rsidR="00E119D5">
        <w:rPr>
          <w:b/>
          <w:bCs/>
          <w:sz w:val="22"/>
          <w:szCs w:val="22"/>
          <w:lang w:val="tr-TR"/>
        </w:rPr>
        <w:t>2</w:t>
      </w:r>
      <w:r w:rsidR="00A5434E">
        <w:rPr>
          <w:b/>
          <w:bCs/>
          <w:sz w:val="22"/>
          <w:szCs w:val="22"/>
          <w:lang w:val="tr-TR"/>
        </w:rPr>
        <w:t>-</w:t>
      </w:r>
      <w:r w:rsidRPr="00A5434E">
        <w:rPr>
          <w:b/>
          <w:bCs/>
          <w:sz w:val="22"/>
          <w:szCs w:val="22"/>
          <w:lang w:val="tr-TR"/>
        </w:rPr>
        <w:t>(1)</w:t>
      </w:r>
      <w:r w:rsidRPr="00A5434E">
        <w:rPr>
          <w:sz w:val="22"/>
          <w:szCs w:val="22"/>
          <w:lang w:val="tr-TR"/>
        </w:rPr>
        <w:t xml:space="preserve"> Bu Yönerge, Kıbrıs Aydın Üniversitesi Senatosu tarafından kabul edildiği tarihte yürürlüğe girer.</w:t>
      </w:r>
    </w:p>
    <w:p w14:paraId="456DF3AF" w14:textId="77777777" w:rsidR="00783980" w:rsidRPr="00A5434E" w:rsidRDefault="00783980" w:rsidP="0042252B">
      <w:pPr>
        <w:pStyle w:val="NormalWeb"/>
        <w:shd w:val="clear" w:color="auto" w:fill="FFFFFF"/>
        <w:spacing w:before="0" w:beforeAutospacing="0" w:after="0" w:afterAutospacing="0"/>
        <w:jc w:val="both"/>
        <w:rPr>
          <w:sz w:val="22"/>
          <w:szCs w:val="22"/>
          <w:lang w:val="tr-TR"/>
        </w:rPr>
      </w:pPr>
    </w:p>
    <w:p w14:paraId="262A5FCF" w14:textId="77777777" w:rsidR="00783980" w:rsidRPr="00A5434E" w:rsidRDefault="00783980" w:rsidP="0042252B">
      <w:pPr>
        <w:pStyle w:val="NormalWeb"/>
        <w:shd w:val="clear" w:color="auto" w:fill="FFFFFF"/>
        <w:spacing w:before="0" w:beforeAutospacing="0" w:after="0" w:afterAutospacing="0"/>
        <w:jc w:val="both"/>
        <w:rPr>
          <w:b/>
          <w:bCs/>
          <w:sz w:val="22"/>
          <w:szCs w:val="22"/>
          <w:lang w:val="tr-TR"/>
        </w:rPr>
      </w:pPr>
      <w:r w:rsidRPr="00A5434E">
        <w:rPr>
          <w:b/>
          <w:bCs/>
          <w:sz w:val="22"/>
          <w:szCs w:val="22"/>
          <w:lang w:val="tr-TR"/>
        </w:rPr>
        <w:t>Yürütme</w:t>
      </w:r>
    </w:p>
    <w:p w14:paraId="42AA5CDE" w14:textId="77777777" w:rsidR="00783980" w:rsidRPr="00A5434E" w:rsidRDefault="00783980" w:rsidP="0042252B">
      <w:pPr>
        <w:pStyle w:val="NormalWeb"/>
        <w:shd w:val="clear" w:color="auto" w:fill="FFFFFF"/>
        <w:spacing w:before="0" w:beforeAutospacing="0" w:after="0" w:afterAutospacing="0"/>
        <w:jc w:val="both"/>
        <w:rPr>
          <w:b/>
          <w:bCs/>
          <w:sz w:val="22"/>
          <w:szCs w:val="22"/>
          <w:lang w:val="tr-TR"/>
        </w:rPr>
      </w:pPr>
    </w:p>
    <w:p w14:paraId="1CB9943B" w14:textId="2FA9F7CB" w:rsidR="00783980" w:rsidRPr="00A5434E" w:rsidRDefault="00783980" w:rsidP="0042252B">
      <w:pPr>
        <w:pStyle w:val="NormalWeb"/>
        <w:shd w:val="clear" w:color="auto" w:fill="FFFFFF"/>
        <w:spacing w:before="0" w:beforeAutospacing="0" w:after="0" w:afterAutospacing="0"/>
        <w:jc w:val="both"/>
        <w:rPr>
          <w:sz w:val="22"/>
          <w:szCs w:val="22"/>
          <w:lang w:val="tr-TR"/>
        </w:rPr>
      </w:pPr>
      <w:r w:rsidRPr="00A5434E">
        <w:rPr>
          <w:b/>
          <w:bCs/>
          <w:sz w:val="22"/>
          <w:szCs w:val="22"/>
          <w:lang w:val="tr-TR"/>
        </w:rPr>
        <w:t xml:space="preserve">MADDE </w:t>
      </w:r>
      <w:r w:rsidR="00E119D5">
        <w:rPr>
          <w:b/>
          <w:bCs/>
          <w:sz w:val="22"/>
          <w:szCs w:val="22"/>
          <w:lang w:val="tr-TR"/>
        </w:rPr>
        <w:t>23</w:t>
      </w:r>
      <w:r w:rsidR="00A5434E">
        <w:rPr>
          <w:b/>
          <w:bCs/>
          <w:sz w:val="22"/>
          <w:szCs w:val="22"/>
          <w:lang w:val="tr-TR"/>
        </w:rPr>
        <w:t>-</w:t>
      </w:r>
      <w:r w:rsidRPr="00A5434E">
        <w:rPr>
          <w:b/>
          <w:bCs/>
          <w:sz w:val="22"/>
          <w:szCs w:val="22"/>
          <w:lang w:val="tr-TR"/>
        </w:rPr>
        <w:t>(1)</w:t>
      </w:r>
      <w:r w:rsidRPr="00A5434E">
        <w:rPr>
          <w:sz w:val="22"/>
          <w:szCs w:val="22"/>
          <w:lang w:val="tr-TR"/>
        </w:rPr>
        <w:t xml:space="preserve"> Bu Yönerge hükümlerini Kıbrıs Aydın Üniversitesi Rektörü yürütür.</w:t>
      </w:r>
    </w:p>
    <w:p w14:paraId="0AA33341" w14:textId="77777777" w:rsidR="0042252B" w:rsidRPr="00A5434E" w:rsidRDefault="0042252B" w:rsidP="00FA40DD">
      <w:pPr>
        <w:jc w:val="both"/>
        <w:rPr>
          <w:rStyle w:val="Strong"/>
          <w:rFonts w:ascii="Times New Roman" w:hAnsi="Times New Roman" w:cs="Times New Roman"/>
          <w:b w:val="0"/>
          <w:bCs w:val="0"/>
          <w:color w:val="000000" w:themeColor="text1"/>
          <w:shd w:val="clear" w:color="auto" w:fill="FFFFFF"/>
        </w:rPr>
      </w:pPr>
    </w:p>
    <w:p w14:paraId="52CAFC06" w14:textId="77777777" w:rsidR="002C38AB" w:rsidRPr="00A5434E" w:rsidRDefault="002C38AB" w:rsidP="002C38AB">
      <w:pPr>
        <w:jc w:val="both"/>
        <w:rPr>
          <w:rFonts w:ascii="Times New Roman" w:hAnsi="Times New Roman" w:cs="Times New Roman"/>
          <w:b/>
          <w:bCs/>
          <w:color w:val="000000" w:themeColor="text1"/>
        </w:rPr>
      </w:pPr>
      <w:r w:rsidRPr="00A5434E">
        <w:rPr>
          <w:rFonts w:ascii="Times New Roman" w:hAnsi="Times New Roman" w:cs="Times New Roman"/>
          <w:b/>
          <w:bCs/>
          <w:color w:val="000000" w:themeColor="text1"/>
        </w:rPr>
        <w:t>Tablo 1</w:t>
      </w:r>
    </w:p>
    <w:p w14:paraId="70054208" w14:textId="03259193" w:rsidR="002C38AB" w:rsidRPr="00A5434E" w:rsidRDefault="002C38AB" w:rsidP="002C38AB">
      <w:pPr>
        <w:jc w:val="both"/>
        <w:rPr>
          <w:rStyle w:val="Strong"/>
          <w:rFonts w:ascii="Times New Roman" w:hAnsi="Times New Roman" w:cs="Times New Roman"/>
          <w:b w:val="0"/>
          <w:bCs w:val="0"/>
          <w:color w:val="000000" w:themeColor="text1"/>
        </w:rPr>
      </w:pPr>
      <w:r w:rsidRPr="00A5434E">
        <w:rPr>
          <w:rFonts w:ascii="Times New Roman" w:hAnsi="Times New Roman" w:cs="Times New Roman"/>
          <w:color w:val="000000" w:themeColor="text1"/>
        </w:rPr>
        <w:t xml:space="preserve">Yabancı Diller Yüksekokulu tarafından İngilizce Hazırlık Okulu dil yeterliği için kabul edilen sınavlar ve eşdeğerlikleri tabloda belirtildiği gibidir. </w:t>
      </w:r>
    </w:p>
    <w:tbl>
      <w:tblPr>
        <w:tblStyle w:val="PlainTable1"/>
        <w:tblW w:w="0" w:type="auto"/>
        <w:tblLook w:val="04A0" w:firstRow="1" w:lastRow="0" w:firstColumn="1" w:lastColumn="0" w:noHBand="0" w:noVBand="1"/>
      </w:tblPr>
      <w:tblGrid>
        <w:gridCol w:w="7285"/>
        <w:gridCol w:w="2065"/>
      </w:tblGrid>
      <w:tr w:rsidR="0042252B" w:rsidRPr="00A5434E" w14:paraId="581E41A4" w14:textId="77777777" w:rsidTr="00066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7BA7B70" w14:textId="51E10CFA" w:rsidR="0042252B" w:rsidRPr="00A5434E" w:rsidRDefault="0042252B" w:rsidP="0011183C">
            <w:pPr>
              <w:jc w:val="center"/>
              <w:rPr>
                <w:rFonts w:ascii="Times New Roman" w:hAnsi="Times New Roman" w:cs="Times New Roman"/>
                <w:color w:val="000000" w:themeColor="text1"/>
              </w:rPr>
            </w:pPr>
            <w:r w:rsidRPr="00A5434E">
              <w:rPr>
                <w:rFonts w:ascii="Times New Roman" w:hAnsi="Times New Roman" w:cs="Times New Roman"/>
                <w:color w:val="000000" w:themeColor="text1"/>
              </w:rPr>
              <w:t xml:space="preserve">ÖN LİSANS – LİSANS- </w:t>
            </w:r>
            <w:r w:rsidR="0011183C" w:rsidRPr="00A5434E">
              <w:rPr>
                <w:rFonts w:ascii="Times New Roman" w:hAnsi="Times New Roman" w:cs="Times New Roman"/>
                <w:color w:val="000000" w:themeColor="text1"/>
              </w:rPr>
              <w:t>TÜRKÇE DOKTORA BÖLÜMLERİ/PROGRAMLARI</w:t>
            </w:r>
          </w:p>
        </w:tc>
      </w:tr>
      <w:tr w:rsidR="0042252B" w:rsidRPr="00A5434E" w14:paraId="0988E041"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BC91522" w14:textId="1F4BE494" w:rsidR="0042252B" w:rsidRPr="00A5434E" w:rsidRDefault="0011183C" w:rsidP="0011183C">
            <w:pPr>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CAUEPE</w:t>
            </w:r>
            <w:r w:rsidR="00066059" w:rsidRPr="00A5434E">
              <w:rPr>
                <w:rFonts w:ascii="Times New Roman" w:eastAsia="Times New Roman" w:hAnsi="Times New Roman" w:cs="Times New Roman"/>
                <w:b w:val="0"/>
                <w:bCs w:val="0"/>
                <w:color w:val="000000" w:themeColor="text1"/>
                <w:lang w:eastAsia="en-GB"/>
              </w:rPr>
              <w:t xml:space="preserve"> </w:t>
            </w:r>
            <w:r w:rsidRPr="00A5434E">
              <w:rPr>
                <w:rFonts w:ascii="Times New Roman" w:eastAsia="Times New Roman" w:hAnsi="Times New Roman" w:cs="Times New Roman"/>
                <w:b w:val="0"/>
                <w:bCs w:val="0"/>
                <w:color w:val="000000" w:themeColor="text1"/>
                <w:lang w:eastAsia="en-GB"/>
              </w:rPr>
              <w:t>(ön lisans-lisans</w:t>
            </w:r>
            <w:r w:rsidR="00066059" w:rsidRPr="00A5434E">
              <w:rPr>
                <w:rFonts w:ascii="Times New Roman" w:eastAsia="Times New Roman" w:hAnsi="Times New Roman" w:cs="Times New Roman"/>
                <w:b w:val="0"/>
                <w:bCs w:val="0"/>
                <w:color w:val="000000" w:themeColor="text1"/>
                <w:lang w:eastAsia="en-GB"/>
              </w:rPr>
              <w:t>)-</w:t>
            </w:r>
            <w:r w:rsidRPr="00A5434E">
              <w:rPr>
                <w:rFonts w:ascii="Times New Roman" w:eastAsia="Times New Roman" w:hAnsi="Times New Roman" w:cs="Times New Roman"/>
                <w:b w:val="0"/>
                <w:bCs w:val="0"/>
                <w:color w:val="000000" w:themeColor="text1"/>
                <w:lang w:eastAsia="en-GB"/>
              </w:rPr>
              <w:t xml:space="preserve"> Merkezi Dil Yeterlik Sınavı (Türkçe Doktora</w:t>
            </w:r>
            <w:r w:rsidR="00066059" w:rsidRPr="00A5434E">
              <w:rPr>
                <w:rFonts w:ascii="Times New Roman" w:eastAsia="Times New Roman" w:hAnsi="Times New Roman" w:cs="Times New Roman"/>
                <w:b w:val="0"/>
                <w:bCs w:val="0"/>
                <w:color w:val="000000" w:themeColor="text1"/>
                <w:lang w:eastAsia="en-GB"/>
              </w:rPr>
              <w:t>)</w:t>
            </w:r>
          </w:p>
        </w:tc>
        <w:tc>
          <w:tcPr>
            <w:tcW w:w="2065" w:type="dxa"/>
          </w:tcPr>
          <w:p w14:paraId="0C3C8A0E" w14:textId="60EB8936"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B1</w:t>
            </w:r>
          </w:p>
        </w:tc>
      </w:tr>
      <w:tr w:rsidR="0042252B" w:rsidRPr="00A5434E" w14:paraId="6AFA8DAF"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630FD4AF" w14:textId="3A9B4CD0"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IELTS </w:t>
            </w:r>
          </w:p>
        </w:tc>
        <w:tc>
          <w:tcPr>
            <w:tcW w:w="2065" w:type="dxa"/>
          </w:tcPr>
          <w:p w14:paraId="715F2AD1" w14:textId="18133C81"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5.5</w:t>
            </w:r>
          </w:p>
        </w:tc>
      </w:tr>
      <w:tr w:rsidR="0042252B" w:rsidRPr="00A5434E" w14:paraId="26A54092"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91A52DC" w14:textId="4EAC91A3"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iBT</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71E98521" w14:textId="5A38DF92"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65</w:t>
            </w:r>
          </w:p>
        </w:tc>
      </w:tr>
      <w:tr w:rsidR="0042252B" w:rsidRPr="00A5434E" w14:paraId="6DD9DC75"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2CAAE500" w14:textId="42AAD229"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PBT </w:t>
            </w:r>
          </w:p>
        </w:tc>
        <w:tc>
          <w:tcPr>
            <w:tcW w:w="2065" w:type="dxa"/>
          </w:tcPr>
          <w:p w14:paraId="3320012D" w14:textId="39D5B48D"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513</w:t>
            </w:r>
          </w:p>
        </w:tc>
      </w:tr>
      <w:tr w:rsidR="0042252B" w:rsidRPr="00A5434E" w14:paraId="470C39FF"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864589F" w14:textId="62407BC7"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CBT </w:t>
            </w:r>
          </w:p>
        </w:tc>
        <w:tc>
          <w:tcPr>
            <w:tcW w:w="2065" w:type="dxa"/>
          </w:tcPr>
          <w:p w14:paraId="5CA87E90" w14:textId="3478CEA1"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183</w:t>
            </w:r>
          </w:p>
        </w:tc>
      </w:tr>
      <w:tr w:rsidR="0042252B" w:rsidRPr="00A5434E" w14:paraId="13DE4A82"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460B01C3" w14:textId="199BB32F"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iTEP</w:t>
            </w:r>
            <w:proofErr w:type="spellEnd"/>
            <w:r w:rsidRPr="00A5434E">
              <w:rPr>
                <w:rFonts w:ascii="Times New Roman" w:eastAsia="Times New Roman" w:hAnsi="Times New Roman" w:cs="Times New Roman"/>
                <w:b w:val="0"/>
                <w:bCs w:val="0"/>
                <w:color w:val="000000" w:themeColor="text1"/>
                <w:lang w:eastAsia="en-GB"/>
              </w:rPr>
              <w:t xml:space="preserve"> </w:t>
            </w:r>
            <w:proofErr w:type="spellStart"/>
            <w:r w:rsidRPr="00A5434E">
              <w:rPr>
                <w:rFonts w:ascii="Times New Roman" w:eastAsia="Times New Roman" w:hAnsi="Times New Roman" w:cs="Times New Roman"/>
                <w:b w:val="0"/>
                <w:bCs w:val="0"/>
                <w:color w:val="000000" w:themeColor="text1"/>
                <w:lang w:eastAsia="en-GB"/>
              </w:rPr>
              <w:t>Academic</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2F4F64E4" w14:textId="33400E5E"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3.6</w:t>
            </w:r>
          </w:p>
        </w:tc>
      </w:tr>
      <w:tr w:rsidR="0042252B" w:rsidRPr="00A5434E" w14:paraId="11A5B9BF"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88CE620" w14:textId="58B10E41"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PTE </w:t>
            </w:r>
            <w:proofErr w:type="spellStart"/>
            <w:r w:rsidRPr="00A5434E">
              <w:rPr>
                <w:rFonts w:ascii="Times New Roman" w:eastAsia="Times New Roman" w:hAnsi="Times New Roman" w:cs="Times New Roman"/>
                <w:b w:val="0"/>
                <w:bCs w:val="0"/>
                <w:color w:val="000000" w:themeColor="text1"/>
                <w:lang w:eastAsia="en-GB"/>
              </w:rPr>
              <w:t>Academic</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10651A11" w14:textId="1B7B5145"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42</w:t>
            </w:r>
          </w:p>
        </w:tc>
      </w:tr>
      <w:tr w:rsidR="0042252B" w:rsidRPr="00A5434E" w14:paraId="31BABFC4"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0C60CD7A" w14:textId="073AC800"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ÜDS / YDS / KPDS / YÖKDİL </w:t>
            </w:r>
          </w:p>
        </w:tc>
        <w:tc>
          <w:tcPr>
            <w:tcW w:w="2065" w:type="dxa"/>
          </w:tcPr>
          <w:p w14:paraId="78B77970" w14:textId="1D76197A"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55</w:t>
            </w:r>
          </w:p>
        </w:tc>
      </w:tr>
      <w:tr w:rsidR="0042252B" w:rsidRPr="00A5434E" w14:paraId="0B25A8AC"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DE8534A" w14:textId="38553102"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City &amp; </w:t>
            </w:r>
            <w:proofErr w:type="spellStart"/>
            <w:r w:rsidRPr="00A5434E">
              <w:rPr>
                <w:rFonts w:ascii="Times New Roman" w:eastAsia="Times New Roman" w:hAnsi="Times New Roman" w:cs="Times New Roman"/>
                <w:b w:val="0"/>
                <w:bCs w:val="0"/>
                <w:color w:val="000000" w:themeColor="text1"/>
                <w:lang w:eastAsia="en-GB"/>
              </w:rPr>
              <w:t>Guilds</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14D00392" w14:textId="51BBA224"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 xml:space="preserve">B1 First Class </w:t>
            </w:r>
            <w:proofErr w:type="spellStart"/>
            <w:r w:rsidRPr="00A5434E">
              <w:rPr>
                <w:rFonts w:ascii="Times New Roman" w:eastAsia="Times New Roman" w:hAnsi="Times New Roman" w:cs="Times New Roman"/>
                <w:color w:val="000000" w:themeColor="text1"/>
                <w:lang w:eastAsia="en-GB"/>
              </w:rPr>
              <w:t>Pass</w:t>
            </w:r>
            <w:proofErr w:type="spellEnd"/>
          </w:p>
        </w:tc>
      </w:tr>
      <w:tr w:rsidR="0042252B" w:rsidRPr="00A5434E" w14:paraId="3A4C504E"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13E3132B" w14:textId="421DE705"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GCE/IGCE </w:t>
            </w:r>
          </w:p>
        </w:tc>
        <w:tc>
          <w:tcPr>
            <w:tcW w:w="2065" w:type="dxa"/>
          </w:tcPr>
          <w:p w14:paraId="09631C96" w14:textId="578A6906"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C/5</w:t>
            </w:r>
          </w:p>
        </w:tc>
      </w:tr>
      <w:tr w:rsidR="0042252B" w:rsidRPr="00A5434E" w14:paraId="52BC4723"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F51F4F6" w14:textId="3699A9B1"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FCE</w:t>
            </w:r>
          </w:p>
        </w:tc>
        <w:tc>
          <w:tcPr>
            <w:tcW w:w="2065" w:type="dxa"/>
          </w:tcPr>
          <w:p w14:paraId="362F6180" w14:textId="400FB8ED"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w:t>
            </w:r>
          </w:p>
        </w:tc>
      </w:tr>
      <w:tr w:rsidR="0042252B" w:rsidRPr="00A5434E" w14:paraId="31D58D74"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0AECF824" w14:textId="7B952440"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CPE/CAE </w:t>
            </w:r>
          </w:p>
        </w:tc>
        <w:tc>
          <w:tcPr>
            <w:tcW w:w="2065" w:type="dxa"/>
          </w:tcPr>
          <w:p w14:paraId="3FF840AA" w14:textId="239C9BF2"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w:t>
            </w:r>
          </w:p>
        </w:tc>
      </w:tr>
      <w:tr w:rsidR="0042252B" w:rsidRPr="00A5434E" w14:paraId="6289A21C"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E4FE421" w14:textId="7B2345DE"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LCCI (ESP) </w:t>
            </w:r>
          </w:p>
        </w:tc>
        <w:tc>
          <w:tcPr>
            <w:tcW w:w="2065" w:type="dxa"/>
          </w:tcPr>
          <w:p w14:paraId="29EF75DE" w14:textId="3E70FF56"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 xml:space="preserve">Level 2 </w:t>
            </w:r>
            <w:proofErr w:type="spellStart"/>
            <w:r w:rsidRPr="00A5434E">
              <w:rPr>
                <w:rFonts w:ascii="Times New Roman" w:eastAsia="Times New Roman" w:hAnsi="Times New Roman" w:cs="Times New Roman"/>
                <w:color w:val="000000" w:themeColor="text1"/>
                <w:lang w:eastAsia="en-GB"/>
              </w:rPr>
              <w:t>Pass</w:t>
            </w:r>
            <w:proofErr w:type="spellEnd"/>
          </w:p>
        </w:tc>
      </w:tr>
      <w:tr w:rsidR="0042252B" w:rsidRPr="00A5434E" w14:paraId="512B4559"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4DC7FE7A" w14:textId="723219E1" w:rsidR="0042252B" w:rsidRPr="00A5434E" w:rsidRDefault="0011183C" w:rsidP="0011183C">
            <w:pPr>
              <w:rPr>
                <w:rFonts w:ascii="Times New Roman" w:eastAsia="Times New Roman" w:hAnsi="Times New Roman" w:cs="Times New Roman"/>
                <w:b w:val="0"/>
                <w:bCs w:val="0"/>
                <w:color w:val="000000" w:themeColor="text1"/>
                <w:lang w:eastAsia="en-GB"/>
              </w:rPr>
            </w:pPr>
            <w:r w:rsidRPr="00A5434E">
              <w:rPr>
                <w:rFonts w:ascii="Times New Roman" w:eastAsia="Times New Roman" w:hAnsi="Times New Roman" w:cs="Times New Roman"/>
                <w:b w:val="0"/>
                <w:bCs w:val="0"/>
                <w:color w:val="000000" w:themeColor="text1"/>
                <w:lang w:eastAsia="en-GB"/>
              </w:rPr>
              <w:t>WAEC/WASSCE/SSSCE/ NECO/NABTEB/ZIMSEC </w:t>
            </w:r>
          </w:p>
        </w:tc>
        <w:tc>
          <w:tcPr>
            <w:tcW w:w="2065" w:type="dxa"/>
          </w:tcPr>
          <w:p w14:paraId="0C7A76C6" w14:textId="0A15C440"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C6</w:t>
            </w:r>
          </w:p>
        </w:tc>
      </w:tr>
      <w:tr w:rsidR="0042252B" w:rsidRPr="00A5434E" w14:paraId="2644C018"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8543DEA" w14:textId="2D9661AF"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UCE </w:t>
            </w:r>
          </w:p>
        </w:tc>
        <w:tc>
          <w:tcPr>
            <w:tcW w:w="2065" w:type="dxa"/>
          </w:tcPr>
          <w:p w14:paraId="32D81259" w14:textId="5E16642F"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3/4</w:t>
            </w:r>
          </w:p>
        </w:tc>
      </w:tr>
      <w:tr w:rsidR="0042252B" w:rsidRPr="00A5434E" w14:paraId="13A98DC1"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636520B9" w14:textId="24E2EFF1"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NSC </w:t>
            </w:r>
          </w:p>
        </w:tc>
        <w:tc>
          <w:tcPr>
            <w:tcW w:w="2065" w:type="dxa"/>
          </w:tcPr>
          <w:p w14:paraId="39A54089" w14:textId="13132D5E"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 xml:space="preserve">60% </w:t>
            </w:r>
            <w:proofErr w:type="spellStart"/>
            <w:r w:rsidRPr="00A5434E">
              <w:rPr>
                <w:rFonts w:ascii="Times New Roman" w:eastAsia="Times New Roman" w:hAnsi="Times New Roman" w:cs="Times New Roman"/>
                <w:color w:val="000000" w:themeColor="text1"/>
                <w:lang w:eastAsia="en-GB"/>
              </w:rPr>
              <w:t>or</w:t>
            </w:r>
            <w:proofErr w:type="spellEnd"/>
            <w:r w:rsidRPr="00A5434E">
              <w:rPr>
                <w:rFonts w:ascii="Times New Roman" w:eastAsia="Times New Roman" w:hAnsi="Times New Roman" w:cs="Times New Roman"/>
                <w:color w:val="000000" w:themeColor="text1"/>
                <w:lang w:eastAsia="en-GB"/>
              </w:rPr>
              <w:t xml:space="preserve"> 5</w:t>
            </w:r>
          </w:p>
        </w:tc>
      </w:tr>
      <w:tr w:rsidR="0042252B" w:rsidRPr="00A5434E" w14:paraId="385C7B46"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8B662BF" w14:textId="26BB8C8A"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hAnsi="Times New Roman" w:cs="Times New Roman"/>
                <w:b w:val="0"/>
                <w:bCs w:val="0"/>
                <w:color w:val="000000" w:themeColor="text1"/>
              </w:rPr>
              <w:t>ECZ</w:t>
            </w:r>
          </w:p>
        </w:tc>
        <w:tc>
          <w:tcPr>
            <w:tcW w:w="2065" w:type="dxa"/>
          </w:tcPr>
          <w:p w14:paraId="57F6F687" w14:textId="040B3EE3"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w:t>
            </w:r>
          </w:p>
        </w:tc>
      </w:tr>
      <w:tr w:rsidR="0042252B" w:rsidRPr="00A5434E" w14:paraId="49CEA02D"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5688F9A0" w14:textId="404D20AF"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HIGCSE/NSSC </w:t>
            </w:r>
          </w:p>
        </w:tc>
        <w:tc>
          <w:tcPr>
            <w:tcW w:w="2065" w:type="dxa"/>
          </w:tcPr>
          <w:p w14:paraId="5FDD59E5" w14:textId="022CA319"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2</w:t>
            </w:r>
          </w:p>
        </w:tc>
      </w:tr>
      <w:tr w:rsidR="0042252B" w:rsidRPr="00A5434E" w14:paraId="72690000"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AFC5E1D" w14:textId="0579AC56"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KNEC</w:t>
            </w:r>
          </w:p>
        </w:tc>
        <w:tc>
          <w:tcPr>
            <w:tcW w:w="2065" w:type="dxa"/>
          </w:tcPr>
          <w:p w14:paraId="6EB35FA4" w14:textId="3167A61A" w:rsidR="0042252B" w:rsidRPr="00A5434E" w:rsidRDefault="0011183C"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w:t>
            </w:r>
          </w:p>
        </w:tc>
      </w:tr>
      <w:tr w:rsidR="0042252B" w:rsidRPr="00A5434E" w14:paraId="49A88AF3"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1068858E" w14:textId="7E600F6D" w:rsidR="0042252B" w:rsidRPr="00A5434E" w:rsidRDefault="0011183C"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NECTA (CSEE) </w:t>
            </w:r>
          </w:p>
        </w:tc>
        <w:tc>
          <w:tcPr>
            <w:tcW w:w="2065" w:type="dxa"/>
          </w:tcPr>
          <w:p w14:paraId="14D85103" w14:textId="463CB23F" w:rsidR="0042252B" w:rsidRPr="00A5434E" w:rsidRDefault="0011183C"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42252B" w:rsidRPr="00A5434E" w14:paraId="130FE439"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99CA72F" w14:textId="4F1F17D4" w:rsidR="0042252B" w:rsidRPr="00A5434E" w:rsidRDefault="00066059"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NEAEA</w:t>
            </w:r>
          </w:p>
        </w:tc>
        <w:tc>
          <w:tcPr>
            <w:tcW w:w="2065" w:type="dxa"/>
          </w:tcPr>
          <w:p w14:paraId="39C69A07" w14:textId="76E1EDDD" w:rsidR="0042252B" w:rsidRPr="00A5434E" w:rsidRDefault="00066059"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42252B" w:rsidRPr="00A5434E" w14:paraId="592D22A0"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59EB6EC9" w14:textId="4B9FA9D5" w:rsidR="0042252B" w:rsidRPr="00A5434E" w:rsidRDefault="00066059"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SAT (Reading </w:t>
            </w:r>
            <w:proofErr w:type="spellStart"/>
            <w:r w:rsidRPr="00A5434E">
              <w:rPr>
                <w:rFonts w:ascii="Times New Roman" w:eastAsia="Times New Roman" w:hAnsi="Times New Roman" w:cs="Times New Roman"/>
                <w:b w:val="0"/>
                <w:bCs w:val="0"/>
                <w:color w:val="000000" w:themeColor="text1"/>
                <w:lang w:eastAsia="en-GB"/>
              </w:rPr>
              <w:t>and</w:t>
            </w:r>
            <w:proofErr w:type="spellEnd"/>
            <w:r w:rsidRPr="00A5434E">
              <w:rPr>
                <w:rFonts w:ascii="Times New Roman" w:eastAsia="Times New Roman" w:hAnsi="Times New Roman" w:cs="Times New Roman"/>
                <w:b w:val="0"/>
                <w:bCs w:val="0"/>
                <w:color w:val="000000" w:themeColor="text1"/>
                <w:lang w:eastAsia="en-GB"/>
              </w:rPr>
              <w:t xml:space="preserve"> </w:t>
            </w:r>
            <w:proofErr w:type="spellStart"/>
            <w:r w:rsidRPr="00A5434E">
              <w:rPr>
                <w:rFonts w:ascii="Times New Roman" w:eastAsia="Times New Roman" w:hAnsi="Times New Roman" w:cs="Times New Roman"/>
                <w:b w:val="0"/>
                <w:bCs w:val="0"/>
                <w:color w:val="000000" w:themeColor="text1"/>
                <w:lang w:eastAsia="en-GB"/>
              </w:rPr>
              <w:t>Writing</w:t>
            </w:r>
            <w:proofErr w:type="spellEnd"/>
            <w:r w:rsidRPr="00A5434E">
              <w:rPr>
                <w:rFonts w:ascii="Times New Roman" w:eastAsia="Times New Roman" w:hAnsi="Times New Roman" w:cs="Times New Roman"/>
                <w:b w:val="0"/>
                <w:bCs w:val="0"/>
                <w:color w:val="000000" w:themeColor="text1"/>
                <w:lang w:eastAsia="en-GB"/>
              </w:rPr>
              <w:t>)</w:t>
            </w:r>
          </w:p>
        </w:tc>
        <w:tc>
          <w:tcPr>
            <w:tcW w:w="2065" w:type="dxa"/>
          </w:tcPr>
          <w:p w14:paraId="3805FFA5" w14:textId="2BABFF99" w:rsidR="0042252B" w:rsidRPr="00A5434E" w:rsidRDefault="00066059"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430</w:t>
            </w:r>
          </w:p>
        </w:tc>
      </w:tr>
      <w:tr w:rsidR="0042252B" w:rsidRPr="00A5434E" w14:paraId="768346F6" w14:textId="77777777" w:rsidTr="00066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3962B1E" w14:textId="7F7CF26A" w:rsidR="0042252B" w:rsidRPr="00A5434E" w:rsidRDefault="00066059" w:rsidP="002C38AB">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DUOLINGO</w:t>
            </w:r>
          </w:p>
        </w:tc>
        <w:tc>
          <w:tcPr>
            <w:tcW w:w="2065" w:type="dxa"/>
          </w:tcPr>
          <w:p w14:paraId="2300F352" w14:textId="2521266B" w:rsidR="0042252B" w:rsidRPr="00A5434E" w:rsidRDefault="00066059" w:rsidP="002C38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90</w:t>
            </w:r>
          </w:p>
        </w:tc>
      </w:tr>
      <w:tr w:rsidR="0042252B" w:rsidRPr="00A5434E" w14:paraId="1EDFB7F9" w14:textId="77777777" w:rsidTr="00066059">
        <w:tc>
          <w:tcPr>
            <w:cnfStyle w:val="001000000000" w:firstRow="0" w:lastRow="0" w:firstColumn="1" w:lastColumn="0" w:oddVBand="0" w:evenVBand="0" w:oddHBand="0" w:evenHBand="0" w:firstRowFirstColumn="0" w:firstRowLastColumn="0" w:lastRowFirstColumn="0" w:lastRowLastColumn="0"/>
            <w:tcW w:w="7285" w:type="dxa"/>
          </w:tcPr>
          <w:p w14:paraId="254631B9" w14:textId="0B2EE1C2" w:rsidR="0042252B" w:rsidRPr="00A5434E" w:rsidRDefault="00066059" w:rsidP="002C38AB">
            <w:pPr>
              <w:jc w:val="both"/>
              <w:rPr>
                <w:rFonts w:ascii="Times New Roman" w:hAnsi="Times New Roman" w:cs="Times New Roman"/>
                <w:b w:val="0"/>
                <w:bCs w:val="0"/>
                <w:color w:val="000000" w:themeColor="text1"/>
              </w:rPr>
            </w:pPr>
            <w:r w:rsidRPr="00A5434E">
              <w:rPr>
                <w:rFonts w:ascii="Times New Roman" w:hAnsi="Times New Roman" w:cs="Times New Roman"/>
                <w:b w:val="0"/>
                <w:bCs w:val="0"/>
                <w:lang w:val="en"/>
              </w:rPr>
              <w:t>The Republic of Uzbekistan English Language Proficiency Test</w:t>
            </w:r>
          </w:p>
        </w:tc>
        <w:tc>
          <w:tcPr>
            <w:tcW w:w="2065" w:type="dxa"/>
          </w:tcPr>
          <w:p w14:paraId="10EE3E7B" w14:textId="6DCA105B" w:rsidR="0042252B" w:rsidRPr="00A5434E" w:rsidRDefault="00066059" w:rsidP="002C38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B1</w:t>
            </w:r>
          </w:p>
        </w:tc>
      </w:tr>
    </w:tbl>
    <w:p w14:paraId="68518F2E" w14:textId="534E73F1" w:rsidR="0042252B" w:rsidRPr="00A5434E" w:rsidRDefault="0042252B" w:rsidP="002C38AB">
      <w:pPr>
        <w:jc w:val="both"/>
        <w:rPr>
          <w:rFonts w:ascii="Times New Roman" w:hAnsi="Times New Roman" w:cs="Times New Roman"/>
          <w:color w:val="000000" w:themeColor="text1"/>
        </w:rPr>
      </w:pPr>
    </w:p>
    <w:p w14:paraId="03C2BF98" w14:textId="45D43600" w:rsidR="00915894" w:rsidRPr="00A5434E" w:rsidRDefault="00915894" w:rsidP="002C38AB">
      <w:pPr>
        <w:jc w:val="both"/>
        <w:rPr>
          <w:rFonts w:ascii="Times New Roman" w:hAnsi="Times New Roman" w:cs="Times New Roman"/>
          <w:b/>
          <w:bCs/>
          <w:color w:val="000000" w:themeColor="text1"/>
        </w:rPr>
      </w:pPr>
      <w:r w:rsidRPr="00A5434E">
        <w:rPr>
          <w:rFonts w:ascii="Times New Roman" w:hAnsi="Times New Roman" w:cs="Times New Roman"/>
          <w:b/>
          <w:bCs/>
          <w:color w:val="000000" w:themeColor="text1"/>
        </w:rPr>
        <w:t>Tablo 2</w:t>
      </w:r>
    </w:p>
    <w:tbl>
      <w:tblPr>
        <w:tblStyle w:val="PlainTable1"/>
        <w:tblW w:w="0" w:type="auto"/>
        <w:tblLook w:val="04A0" w:firstRow="1" w:lastRow="0" w:firstColumn="1" w:lastColumn="0" w:noHBand="0" w:noVBand="1"/>
      </w:tblPr>
      <w:tblGrid>
        <w:gridCol w:w="7285"/>
        <w:gridCol w:w="2065"/>
      </w:tblGrid>
      <w:tr w:rsidR="00066059" w:rsidRPr="00A5434E" w14:paraId="56636572" w14:textId="77777777" w:rsidTr="00562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04A503F8" w14:textId="77777777" w:rsidR="00066059" w:rsidRPr="00A5434E" w:rsidRDefault="00066059" w:rsidP="00562E0D">
            <w:pPr>
              <w:jc w:val="center"/>
              <w:rPr>
                <w:rFonts w:ascii="Times New Roman" w:hAnsi="Times New Roman" w:cs="Times New Roman"/>
                <w:b w:val="0"/>
                <w:bCs w:val="0"/>
                <w:color w:val="000000" w:themeColor="text1"/>
              </w:rPr>
            </w:pPr>
            <w:r w:rsidRPr="00A5434E">
              <w:rPr>
                <w:rFonts w:ascii="Times New Roman" w:hAnsi="Times New Roman" w:cs="Times New Roman"/>
                <w:color w:val="000000" w:themeColor="text1"/>
              </w:rPr>
              <w:t>İNGİLİZCE YÜKSEK LİSANS- DOKTORA PROGRAMLARI</w:t>
            </w:r>
          </w:p>
          <w:p w14:paraId="52C47904" w14:textId="2CC13B6A" w:rsidR="00066059" w:rsidRPr="00A5434E" w:rsidRDefault="00066059" w:rsidP="00562E0D">
            <w:pPr>
              <w:jc w:val="center"/>
              <w:rPr>
                <w:rFonts w:ascii="Times New Roman" w:hAnsi="Times New Roman" w:cs="Times New Roman"/>
                <w:color w:val="000000" w:themeColor="text1"/>
              </w:rPr>
            </w:pPr>
            <w:r w:rsidRPr="00A5434E">
              <w:rPr>
                <w:rFonts w:ascii="Times New Roman" w:hAnsi="Times New Roman" w:cs="Times New Roman"/>
                <w:color w:val="000000" w:themeColor="text1"/>
              </w:rPr>
              <w:t xml:space="preserve">DİŞ HEKİMLİĞİ – İNGİLİZCE ÖĞRETMENLİĞİ BÖLÜMLERİ </w:t>
            </w:r>
          </w:p>
        </w:tc>
      </w:tr>
      <w:tr w:rsidR="00066059" w:rsidRPr="00A5434E" w14:paraId="2C15F55D"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E379BD5" w14:textId="77777777" w:rsidR="00066059" w:rsidRPr="00A5434E" w:rsidRDefault="00066059" w:rsidP="00562E0D">
            <w:pPr>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CAUEPE (ön lisans-lisans)- Merkezi Dil Yeterlik Sınavı (Türkçe Doktora)</w:t>
            </w:r>
          </w:p>
        </w:tc>
        <w:tc>
          <w:tcPr>
            <w:tcW w:w="2065" w:type="dxa"/>
          </w:tcPr>
          <w:p w14:paraId="766216EA" w14:textId="087F751B"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B2</w:t>
            </w:r>
          </w:p>
        </w:tc>
      </w:tr>
      <w:tr w:rsidR="00066059" w:rsidRPr="00A5434E" w14:paraId="6AB4757B"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6172A90E"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IELTS </w:t>
            </w:r>
          </w:p>
        </w:tc>
        <w:tc>
          <w:tcPr>
            <w:tcW w:w="2065" w:type="dxa"/>
          </w:tcPr>
          <w:p w14:paraId="06CC67BD" w14:textId="40C84654"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6.0</w:t>
            </w:r>
          </w:p>
        </w:tc>
      </w:tr>
      <w:tr w:rsidR="00066059" w:rsidRPr="00A5434E" w14:paraId="0739F50C"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280BD5E3"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iBT</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69193603" w14:textId="6FC29CD0"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72</w:t>
            </w:r>
          </w:p>
        </w:tc>
      </w:tr>
      <w:tr w:rsidR="00066059" w:rsidRPr="00A5434E" w14:paraId="41410D9F"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557A8CAC"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PBT </w:t>
            </w:r>
          </w:p>
        </w:tc>
        <w:tc>
          <w:tcPr>
            <w:tcW w:w="2065" w:type="dxa"/>
          </w:tcPr>
          <w:p w14:paraId="59738EFB" w14:textId="6859A18D"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530</w:t>
            </w:r>
          </w:p>
        </w:tc>
      </w:tr>
      <w:tr w:rsidR="00066059" w:rsidRPr="00A5434E" w14:paraId="0CF3AE6B"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77B46FD0"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TOEFL CBT </w:t>
            </w:r>
          </w:p>
        </w:tc>
        <w:tc>
          <w:tcPr>
            <w:tcW w:w="2065" w:type="dxa"/>
          </w:tcPr>
          <w:p w14:paraId="603283B5" w14:textId="7C14F2C9"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197</w:t>
            </w:r>
          </w:p>
        </w:tc>
      </w:tr>
      <w:tr w:rsidR="00066059" w:rsidRPr="00A5434E" w14:paraId="4DD27F58"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7B76F56A"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TOEFL </w:t>
            </w:r>
            <w:proofErr w:type="spellStart"/>
            <w:r w:rsidRPr="00A5434E">
              <w:rPr>
                <w:rFonts w:ascii="Times New Roman" w:eastAsia="Times New Roman" w:hAnsi="Times New Roman" w:cs="Times New Roman"/>
                <w:b w:val="0"/>
                <w:bCs w:val="0"/>
                <w:color w:val="000000" w:themeColor="text1"/>
                <w:lang w:eastAsia="en-GB"/>
              </w:rPr>
              <w:t>iTEP</w:t>
            </w:r>
            <w:proofErr w:type="spellEnd"/>
            <w:r w:rsidRPr="00A5434E">
              <w:rPr>
                <w:rFonts w:ascii="Times New Roman" w:eastAsia="Times New Roman" w:hAnsi="Times New Roman" w:cs="Times New Roman"/>
                <w:b w:val="0"/>
                <w:bCs w:val="0"/>
                <w:color w:val="000000" w:themeColor="text1"/>
                <w:lang w:eastAsia="en-GB"/>
              </w:rPr>
              <w:t xml:space="preserve"> </w:t>
            </w:r>
            <w:proofErr w:type="spellStart"/>
            <w:r w:rsidRPr="00A5434E">
              <w:rPr>
                <w:rFonts w:ascii="Times New Roman" w:eastAsia="Times New Roman" w:hAnsi="Times New Roman" w:cs="Times New Roman"/>
                <w:b w:val="0"/>
                <w:bCs w:val="0"/>
                <w:color w:val="000000" w:themeColor="text1"/>
                <w:lang w:eastAsia="en-GB"/>
              </w:rPr>
              <w:t>Academic</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1DB1ECB4" w14:textId="5105866C"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3.7</w:t>
            </w:r>
          </w:p>
        </w:tc>
      </w:tr>
      <w:tr w:rsidR="00066059" w:rsidRPr="00A5434E" w14:paraId="719EB4C3"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F6C3786"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PTE </w:t>
            </w:r>
            <w:proofErr w:type="spellStart"/>
            <w:r w:rsidRPr="00A5434E">
              <w:rPr>
                <w:rFonts w:ascii="Times New Roman" w:eastAsia="Times New Roman" w:hAnsi="Times New Roman" w:cs="Times New Roman"/>
                <w:b w:val="0"/>
                <w:bCs w:val="0"/>
                <w:color w:val="000000" w:themeColor="text1"/>
                <w:lang w:eastAsia="en-GB"/>
              </w:rPr>
              <w:t>Academic</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159AE061" w14:textId="360B296D"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50</w:t>
            </w:r>
          </w:p>
        </w:tc>
      </w:tr>
      <w:tr w:rsidR="00066059" w:rsidRPr="00A5434E" w14:paraId="5A3DB435"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7089A0A3"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ÜDS / YDS / KPDS / YÖKDİL </w:t>
            </w:r>
          </w:p>
        </w:tc>
        <w:tc>
          <w:tcPr>
            <w:tcW w:w="2065" w:type="dxa"/>
          </w:tcPr>
          <w:p w14:paraId="6AE47A88" w14:textId="7FBA86F7"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60</w:t>
            </w:r>
          </w:p>
        </w:tc>
      </w:tr>
      <w:tr w:rsidR="00066059" w:rsidRPr="00A5434E" w14:paraId="2FF08929"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C373863"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City &amp; </w:t>
            </w:r>
            <w:proofErr w:type="spellStart"/>
            <w:r w:rsidRPr="00A5434E">
              <w:rPr>
                <w:rFonts w:ascii="Times New Roman" w:eastAsia="Times New Roman" w:hAnsi="Times New Roman" w:cs="Times New Roman"/>
                <w:b w:val="0"/>
                <w:bCs w:val="0"/>
                <w:color w:val="000000" w:themeColor="text1"/>
                <w:lang w:eastAsia="en-GB"/>
              </w:rPr>
              <w:t>Guilds</w:t>
            </w:r>
            <w:proofErr w:type="spellEnd"/>
            <w:r w:rsidRPr="00A5434E">
              <w:rPr>
                <w:rFonts w:ascii="Times New Roman" w:eastAsia="Times New Roman" w:hAnsi="Times New Roman" w:cs="Times New Roman"/>
                <w:b w:val="0"/>
                <w:bCs w:val="0"/>
                <w:color w:val="000000" w:themeColor="text1"/>
                <w:lang w:eastAsia="en-GB"/>
              </w:rPr>
              <w:t> </w:t>
            </w:r>
          </w:p>
        </w:tc>
        <w:tc>
          <w:tcPr>
            <w:tcW w:w="2065" w:type="dxa"/>
          </w:tcPr>
          <w:p w14:paraId="3D7AED5B" w14:textId="45045F1A"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 xml:space="preserve">B2 </w:t>
            </w:r>
            <w:proofErr w:type="spellStart"/>
            <w:r w:rsidRPr="00A5434E">
              <w:rPr>
                <w:rFonts w:ascii="Times New Roman" w:eastAsia="Times New Roman" w:hAnsi="Times New Roman" w:cs="Times New Roman"/>
                <w:color w:val="000000" w:themeColor="text1"/>
                <w:lang w:eastAsia="en-GB"/>
              </w:rPr>
              <w:t>Pass</w:t>
            </w:r>
            <w:proofErr w:type="spellEnd"/>
          </w:p>
        </w:tc>
      </w:tr>
      <w:tr w:rsidR="00066059" w:rsidRPr="00A5434E" w14:paraId="5EE0969F"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39CAC036"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GCE/IGCE </w:t>
            </w:r>
          </w:p>
        </w:tc>
        <w:tc>
          <w:tcPr>
            <w:tcW w:w="2065" w:type="dxa"/>
          </w:tcPr>
          <w:p w14:paraId="323CBB0C" w14:textId="700DDC90"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B/6</w:t>
            </w:r>
          </w:p>
        </w:tc>
      </w:tr>
      <w:tr w:rsidR="00066059" w:rsidRPr="00A5434E" w14:paraId="40D2F173"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8FF34BD"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FCE</w:t>
            </w:r>
          </w:p>
        </w:tc>
        <w:tc>
          <w:tcPr>
            <w:tcW w:w="2065" w:type="dxa"/>
          </w:tcPr>
          <w:p w14:paraId="219734D7" w14:textId="70D9B203"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066059" w:rsidRPr="00A5434E" w14:paraId="33044D3D"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77859E58"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CPE/CAE </w:t>
            </w:r>
          </w:p>
        </w:tc>
        <w:tc>
          <w:tcPr>
            <w:tcW w:w="2065" w:type="dxa"/>
          </w:tcPr>
          <w:p w14:paraId="5C188071" w14:textId="0BBD621A"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066059" w:rsidRPr="00A5434E" w14:paraId="316AF3D1"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4713DD00"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LCCI (ESP) </w:t>
            </w:r>
          </w:p>
        </w:tc>
        <w:tc>
          <w:tcPr>
            <w:tcW w:w="2065" w:type="dxa"/>
          </w:tcPr>
          <w:p w14:paraId="6012198C" w14:textId="25A6ED84"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 xml:space="preserve">Level 2 </w:t>
            </w:r>
            <w:proofErr w:type="spellStart"/>
            <w:r w:rsidRPr="00A5434E">
              <w:rPr>
                <w:rFonts w:ascii="Times New Roman" w:eastAsia="Times New Roman" w:hAnsi="Times New Roman" w:cs="Times New Roman"/>
                <w:color w:val="000000" w:themeColor="text1"/>
                <w:lang w:eastAsia="en-GB"/>
              </w:rPr>
              <w:t>Distinction</w:t>
            </w:r>
            <w:proofErr w:type="spellEnd"/>
          </w:p>
        </w:tc>
      </w:tr>
      <w:tr w:rsidR="00066059" w:rsidRPr="00A5434E" w14:paraId="139EEF79"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6F18583D" w14:textId="77777777" w:rsidR="00066059" w:rsidRPr="00A5434E" w:rsidRDefault="00066059" w:rsidP="00562E0D">
            <w:pPr>
              <w:rPr>
                <w:rFonts w:ascii="Times New Roman" w:eastAsia="Times New Roman" w:hAnsi="Times New Roman" w:cs="Times New Roman"/>
                <w:b w:val="0"/>
                <w:bCs w:val="0"/>
                <w:color w:val="000000" w:themeColor="text1"/>
                <w:lang w:eastAsia="en-GB"/>
              </w:rPr>
            </w:pPr>
            <w:r w:rsidRPr="00A5434E">
              <w:rPr>
                <w:rFonts w:ascii="Times New Roman" w:eastAsia="Times New Roman" w:hAnsi="Times New Roman" w:cs="Times New Roman"/>
                <w:b w:val="0"/>
                <w:bCs w:val="0"/>
                <w:color w:val="000000" w:themeColor="text1"/>
                <w:lang w:eastAsia="en-GB"/>
              </w:rPr>
              <w:t>WAEC/WASSCE/SSSCE/ NECO/NABTEB/ZIMSEC </w:t>
            </w:r>
          </w:p>
        </w:tc>
        <w:tc>
          <w:tcPr>
            <w:tcW w:w="2065" w:type="dxa"/>
          </w:tcPr>
          <w:p w14:paraId="13FE08A9" w14:textId="6A48D9B5"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C5</w:t>
            </w:r>
          </w:p>
        </w:tc>
      </w:tr>
      <w:tr w:rsidR="00066059" w:rsidRPr="00A5434E" w14:paraId="53159F94"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355B1A6"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UCE </w:t>
            </w:r>
          </w:p>
        </w:tc>
        <w:tc>
          <w:tcPr>
            <w:tcW w:w="2065" w:type="dxa"/>
          </w:tcPr>
          <w:p w14:paraId="198D0C17" w14:textId="17F84335"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1/2</w:t>
            </w:r>
          </w:p>
        </w:tc>
      </w:tr>
      <w:tr w:rsidR="00066059" w:rsidRPr="00A5434E" w14:paraId="5EEE8D68"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7F97C6B4"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NSC </w:t>
            </w:r>
          </w:p>
        </w:tc>
        <w:tc>
          <w:tcPr>
            <w:tcW w:w="2065" w:type="dxa"/>
          </w:tcPr>
          <w:p w14:paraId="7CAEF4B4" w14:textId="3C68F50A"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eastAsia="Times New Roman" w:hAnsi="Times New Roman" w:cs="Times New Roman"/>
                <w:color w:val="000000" w:themeColor="text1"/>
                <w:lang w:eastAsia="en-GB"/>
              </w:rPr>
              <w:t xml:space="preserve">70% </w:t>
            </w:r>
            <w:proofErr w:type="spellStart"/>
            <w:r w:rsidRPr="00A5434E">
              <w:rPr>
                <w:rFonts w:ascii="Times New Roman" w:eastAsia="Times New Roman" w:hAnsi="Times New Roman" w:cs="Times New Roman"/>
                <w:color w:val="000000" w:themeColor="text1"/>
                <w:lang w:eastAsia="en-GB"/>
              </w:rPr>
              <w:t>or</w:t>
            </w:r>
            <w:proofErr w:type="spellEnd"/>
            <w:r w:rsidRPr="00A5434E">
              <w:rPr>
                <w:rFonts w:ascii="Times New Roman" w:eastAsia="Times New Roman" w:hAnsi="Times New Roman" w:cs="Times New Roman"/>
                <w:color w:val="000000" w:themeColor="text1"/>
                <w:lang w:eastAsia="en-GB"/>
              </w:rPr>
              <w:t xml:space="preserve"> 6</w:t>
            </w:r>
          </w:p>
        </w:tc>
      </w:tr>
      <w:tr w:rsidR="00066059" w:rsidRPr="00A5434E" w14:paraId="461FCDAA"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0B3BDE7"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hAnsi="Times New Roman" w:cs="Times New Roman"/>
                <w:b w:val="0"/>
                <w:bCs w:val="0"/>
                <w:color w:val="000000" w:themeColor="text1"/>
              </w:rPr>
              <w:t>ECZ</w:t>
            </w:r>
          </w:p>
        </w:tc>
        <w:tc>
          <w:tcPr>
            <w:tcW w:w="2065" w:type="dxa"/>
          </w:tcPr>
          <w:p w14:paraId="0A8908B5" w14:textId="77777777"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5</w:t>
            </w:r>
          </w:p>
        </w:tc>
      </w:tr>
      <w:tr w:rsidR="00066059" w:rsidRPr="00A5434E" w14:paraId="5F3F1BEA"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4D21C3CB"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HIGCSE/NSSC </w:t>
            </w:r>
          </w:p>
        </w:tc>
        <w:tc>
          <w:tcPr>
            <w:tcW w:w="2065" w:type="dxa"/>
          </w:tcPr>
          <w:p w14:paraId="23611A6A" w14:textId="77777777"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2</w:t>
            </w:r>
          </w:p>
        </w:tc>
      </w:tr>
      <w:tr w:rsidR="00066059" w:rsidRPr="00A5434E" w14:paraId="42A49975"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31EBDD2"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KNEC</w:t>
            </w:r>
          </w:p>
        </w:tc>
        <w:tc>
          <w:tcPr>
            <w:tcW w:w="2065" w:type="dxa"/>
          </w:tcPr>
          <w:p w14:paraId="1D64E4A7" w14:textId="16759287"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r w:rsidR="00915894" w:rsidRPr="00A5434E">
              <w:rPr>
                <w:rFonts w:ascii="Times New Roman" w:hAnsi="Times New Roman" w:cs="Times New Roman"/>
                <w:color w:val="000000" w:themeColor="text1"/>
              </w:rPr>
              <w:t>-</w:t>
            </w:r>
          </w:p>
        </w:tc>
      </w:tr>
      <w:tr w:rsidR="00066059" w:rsidRPr="00A5434E" w14:paraId="08F338F2"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3F9FFF96"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NECTA (CSEE) </w:t>
            </w:r>
          </w:p>
        </w:tc>
        <w:tc>
          <w:tcPr>
            <w:tcW w:w="2065" w:type="dxa"/>
          </w:tcPr>
          <w:p w14:paraId="781CEE69" w14:textId="3782F705"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r w:rsidR="00915894" w:rsidRPr="00A5434E">
              <w:rPr>
                <w:rFonts w:ascii="Times New Roman" w:hAnsi="Times New Roman" w:cs="Times New Roman"/>
                <w:color w:val="000000" w:themeColor="text1"/>
              </w:rPr>
              <w:t>+</w:t>
            </w:r>
          </w:p>
        </w:tc>
      </w:tr>
      <w:tr w:rsidR="00066059" w:rsidRPr="00A5434E" w14:paraId="3E1FBB39"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75DC46B2"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NEAEA</w:t>
            </w:r>
          </w:p>
        </w:tc>
        <w:tc>
          <w:tcPr>
            <w:tcW w:w="2065" w:type="dxa"/>
          </w:tcPr>
          <w:p w14:paraId="1E911001" w14:textId="77777777"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p>
        </w:tc>
      </w:tr>
      <w:tr w:rsidR="00066059" w:rsidRPr="00A5434E" w14:paraId="56D933D7"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625E50C6"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 xml:space="preserve">SAT (Reading </w:t>
            </w:r>
            <w:proofErr w:type="spellStart"/>
            <w:r w:rsidRPr="00A5434E">
              <w:rPr>
                <w:rFonts w:ascii="Times New Roman" w:eastAsia="Times New Roman" w:hAnsi="Times New Roman" w:cs="Times New Roman"/>
                <w:b w:val="0"/>
                <w:bCs w:val="0"/>
                <w:color w:val="000000" w:themeColor="text1"/>
                <w:lang w:eastAsia="en-GB"/>
              </w:rPr>
              <w:t>and</w:t>
            </w:r>
            <w:proofErr w:type="spellEnd"/>
            <w:r w:rsidRPr="00A5434E">
              <w:rPr>
                <w:rFonts w:ascii="Times New Roman" w:eastAsia="Times New Roman" w:hAnsi="Times New Roman" w:cs="Times New Roman"/>
                <w:b w:val="0"/>
                <w:bCs w:val="0"/>
                <w:color w:val="000000" w:themeColor="text1"/>
                <w:lang w:eastAsia="en-GB"/>
              </w:rPr>
              <w:t xml:space="preserve"> </w:t>
            </w:r>
            <w:proofErr w:type="spellStart"/>
            <w:r w:rsidRPr="00A5434E">
              <w:rPr>
                <w:rFonts w:ascii="Times New Roman" w:eastAsia="Times New Roman" w:hAnsi="Times New Roman" w:cs="Times New Roman"/>
                <w:b w:val="0"/>
                <w:bCs w:val="0"/>
                <w:color w:val="000000" w:themeColor="text1"/>
                <w:lang w:eastAsia="en-GB"/>
              </w:rPr>
              <w:t>Writing</w:t>
            </w:r>
            <w:proofErr w:type="spellEnd"/>
            <w:r w:rsidRPr="00A5434E">
              <w:rPr>
                <w:rFonts w:ascii="Times New Roman" w:eastAsia="Times New Roman" w:hAnsi="Times New Roman" w:cs="Times New Roman"/>
                <w:b w:val="0"/>
                <w:bCs w:val="0"/>
                <w:color w:val="000000" w:themeColor="text1"/>
                <w:lang w:eastAsia="en-GB"/>
              </w:rPr>
              <w:t>)</w:t>
            </w:r>
          </w:p>
        </w:tc>
        <w:tc>
          <w:tcPr>
            <w:tcW w:w="2065" w:type="dxa"/>
          </w:tcPr>
          <w:p w14:paraId="574D9851" w14:textId="65175458"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4</w:t>
            </w:r>
            <w:r w:rsidR="00915894" w:rsidRPr="00A5434E">
              <w:rPr>
                <w:rFonts w:ascii="Times New Roman" w:hAnsi="Times New Roman" w:cs="Times New Roman"/>
                <w:color w:val="000000" w:themeColor="text1"/>
              </w:rPr>
              <w:t>4</w:t>
            </w:r>
            <w:r w:rsidRPr="00A5434E">
              <w:rPr>
                <w:rFonts w:ascii="Times New Roman" w:hAnsi="Times New Roman" w:cs="Times New Roman"/>
                <w:color w:val="000000" w:themeColor="text1"/>
              </w:rPr>
              <w:t>0</w:t>
            </w:r>
          </w:p>
        </w:tc>
      </w:tr>
      <w:tr w:rsidR="00066059" w:rsidRPr="00A5434E" w14:paraId="126A7214" w14:textId="77777777" w:rsidTr="0056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5A6A5D5"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eastAsia="Times New Roman" w:hAnsi="Times New Roman" w:cs="Times New Roman"/>
                <w:b w:val="0"/>
                <w:bCs w:val="0"/>
                <w:color w:val="000000" w:themeColor="text1"/>
                <w:lang w:eastAsia="en-GB"/>
              </w:rPr>
              <w:t>DUOLINGO</w:t>
            </w:r>
          </w:p>
        </w:tc>
        <w:tc>
          <w:tcPr>
            <w:tcW w:w="2065" w:type="dxa"/>
          </w:tcPr>
          <w:p w14:paraId="4534B758" w14:textId="03DE987E" w:rsidR="00066059" w:rsidRPr="00A5434E" w:rsidRDefault="00066059" w:rsidP="00562E0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9</w:t>
            </w:r>
            <w:r w:rsidR="00915894" w:rsidRPr="00A5434E">
              <w:rPr>
                <w:rFonts w:ascii="Times New Roman" w:hAnsi="Times New Roman" w:cs="Times New Roman"/>
                <w:color w:val="000000" w:themeColor="text1"/>
              </w:rPr>
              <w:t>5</w:t>
            </w:r>
          </w:p>
        </w:tc>
      </w:tr>
      <w:tr w:rsidR="00066059" w:rsidRPr="00A5434E" w14:paraId="5C1A38F3" w14:textId="77777777" w:rsidTr="00562E0D">
        <w:tc>
          <w:tcPr>
            <w:cnfStyle w:val="001000000000" w:firstRow="0" w:lastRow="0" w:firstColumn="1" w:lastColumn="0" w:oddVBand="0" w:evenVBand="0" w:oddHBand="0" w:evenHBand="0" w:firstRowFirstColumn="0" w:firstRowLastColumn="0" w:lastRowFirstColumn="0" w:lastRowLastColumn="0"/>
            <w:tcW w:w="7285" w:type="dxa"/>
          </w:tcPr>
          <w:p w14:paraId="18A72B35" w14:textId="77777777" w:rsidR="00066059" w:rsidRPr="00A5434E" w:rsidRDefault="00066059" w:rsidP="00562E0D">
            <w:pPr>
              <w:jc w:val="both"/>
              <w:rPr>
                <w:rFonts w:ascii="Times New Roman" w:hAnsi="Times New Roman" w:cs="Times New Roman"/>
                <w:b w:val="0"/>
                <w:bCs w:val="0"/>
                <w:color w:val="000000" w:themeColor="text1"/>
              </w:rPr>
            </w:pPr>
            <w:r w:rsidRPr="00A5434E">
              <w:rPr>
                <w:rFonts w:ascii="Times New Roman" w:hAnsi="Times New Roman" w:cs="Times New Roman"/>
                <w:b w:val="0"/>
                <w:bCs w:val="0"/>
                <w:lang w:val="en"/>
              </w:rPr>
              <w:t>The Republic of Uzbekistan English Language Proficiency Test</w:t>
            </w:r>
          </w:p>
        </w:tc>
        <w:tc>
          <w:tcPr>
            <w:tcW w:w="2065" w:type="dxa"/>
          </w:tcPr>
          <w:p w14:paraId="60313DBC" w14:textId="6ACDE2E6" w:rsidR="00066059" w:rsidRPr="00A5434E" w:rsidRDefault="00066059" w:rsidP="00562E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5434E">
              <w:rPr>
                <w:rFonts w:ascii="Times New Roman" w:hAnsi="Times New Roman" w:cs="Times New Roman"/>
                <w:color w:val="000000" w:themeColor="text1"/>
              </w:rPr>
              <w:t>B</w:t>
            </w:r>
            <w:r w:rsidR="00915894" w:rsidRPr="00A5434E">
              <w:rPr>
                <w:rFonts w:ascii="Times New Roman" w:hAnsi="Times New Roman" w:cs="Times New Roman"/>
                <w:color w:val="000000" w:themeColor="text1"/>
              </w:rPr>
              <w:t>2</w:t>
            </w:r>
          </w:p>
        </w:tc>
      </w:tr>
    </w:tbl>
    <w:p w14:paraId="45539ECC" w14:textId="77777777" w:rsidR="002C38AB" w:rsidRPr="00A5434E" w:rsidRDefault="002C38AB" w:rsidP="002C38AB">
      <w:pPr>
        <w:tabs>
          <w:tab w:val="left" w:pos="1377"/>
        </w:tabs>
        <w:rPr>
          <w:rFonts w:ascii="Times New Roman" w:hAnsi="Times New Roman" w:cs="Times New Roman"/>
          <w:color w:val="000000" w:themeColor="text1"/>
        </w:rPr>
      </w:pPr>
    </w:p>
    <w:p w14:paraId="33FFD89E" w14:textId="517E416F" w:rsidR="002C38AB" w:rsidRPr="00A5434E" w:rsidRDefault="002C38AB" w:rsidP="002C38AB">
      <w:pPr>
        <w:tabs>
          <w:tab w:val="left" w:pos="1377"/>
        </w:tabs>
        <w:rPr>
          <w:rFonts w:ascii="Times New Roman" w:hAnsi="Times New Roman" w:cs="Times New Roman"/>
          <w:b/>
          <w:bCs/>
          <w:color w:val="000000" w:themeColor="text1"/>
        </w:rPr>
      </w:pPr>
      <w:r w:rsidRPr="00A5434E">
        <w:rPr>
          <w:rFonts w:ascii="Times New Roman" w:hAnsi="Times New Roman" w:cs="Times New Roman"/>
          <w:b/>
          <w:bCs/>
          <w:color w:val="000000" w:themeColor="text1"/>
        </w:rPr>
        <w:t xml:space="preserve">Tablo </w:t>
      </w:r>
      <w:r w:rsidR="00915894" w:rsidRPr="00A5434E">
        <w:rPr>
          <w:rFonts w:ascii="Times New Roman" w:hAnsi="Times New Roman" w:cs="Times New Roman"/>
          <w:b/>
          <w:bCs/>
          <w:color w:val="000000" w:themeColor="text1"/>
        </w:rPr>
        <w:t>3</w:t>
      </w:r>
    </w:p>
    <w:p w14:paraId="7925FD70" w14:textId="256648FB" w:rsidR="002C38AB" w:rsidRPr="00A5434E" w:rsidRDefault="002C38AB" w:rsidP="002C38AB">
      <w:pPr>
        <w:tabs>
          <w:tab w:val="left" w:pos="1377"/>
        </w:tabs>
        <w:jc w:val="both"/>
        <w:rPr>
          <w:rFonts w:ascii="Times New Roman" w:hAnsi="Times New Roman" w:cs="Times New Roman"/>
          <w:color w:val="000000" w:themeColor="text1"/>
        </w:rPr>
      </w:pPr>
      <w:r w:rsidRPr="00A5434E">
        <w:rPr>
          <w:rFonts w:ascii="Times New Roman" w:hAnsi="Times New Roman" w:cs="Times New Roman"/>
          <w:color w:val="000000" w:themeColor="text1"/>
        </w:rPr>
        <w:t xml:space="preserve">Tablo </w:t>
      </w:r>
      <w:r w:rsidR="00915894" w:rsidRPr="00A5434E">
        <w:rPr>
          <w:rFonts w:ascii="Times New Roman" w:hAnsi="Times New Roman" w:cs="Times New Roman"/>
          <w:color w:val="000000" w:themeColor="text1"/>
        </w:rPr>
        <w:t>3</w:t>
      </w:r>
      <w:r w:rsidRPr="00A5434E">
        <w:rPr>
          <w:rFonts w:ascii="Times New Roman" w:hAnsi="Times New Roman" w:cs="Times New Roman"/>
          <w:color w:val="000000" w:themeColor="text1"/>
        </w:rPr>
        <w:t>’de bulunan ve Resmi Dilleri İngilizce olan bu ülkelerden gelen ve aşağıda bulunan şartları karşılayan öğrenciler bu durumları belgelemeleri durumunda herhangi bir dil yeterliliği belgesine gerek duymadan C</w:t>
      </w:r>
      <w:r w:rsidR="00BD0DAE" w:rsidRPr="00A5434E">
        <w:rPr>
          <w:rFonts w:ascii="Times New Roman" w:hAnsi="Times New Roman" w:cs="Times New Roman"/>
          <w:color w:val="000000" w:themeColor="text1"/>
        </w:rPr>
        <w:t>A</w:t>
      </w:r>
      <w:r w:rsidRPr="00A5434E">
        <w:rPr>
          <w:rFonts w:ascii="Times New Roman" w:hAnsi="Times New Roman" w:cs="Times New Roman"/>
          <w:color w:val="000000" w:themeColor="text1"/>
        </w:rPr>
        <w:t xml:space="preserve">UEPE sınavından ve İngilizce Hazırlık </w:t>
      </w:r>
      <w:r w:rsidR="00915894" w:rsidRPr="00A5434E">
        <w:rPr>
          <w:rFonts w:ascii="Times New Roman" w:hAnsi="Times New Roman" w:cs="Times New Roman"/>
          <w:color w:val="000000" w:themeColor="text1"/>
        </w:rPr>
        <w:t xml:space="preserve">Okulundan </w:t>
      </w:r>
      <w:r w:rsidRPr="00A5434E">
        <w:rPr>
          <w:rFonts w:ascii="Times New Roman" w:hAnsi="Times New Roman" w:cs="Times New Roman"/>
          <w:color w:val="000000" w:themeColor="text1"/>
        </w:rPr>
        <w:t xml:space="preserve">muaf tutulurlar. </w:t>
      </w:r>
    </w:p>
    <w:p w14:paraId="4DA3DD6C" w14:textId="52D96CCD"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Antigua </w:t>
      </w:r>
      <w:proofErr w:type="spellStart"/>
      <w:r w:rsidRPr="00A5434E">
        <w:rPr>
          <w:rFonts w:ascii="Times New Roman" w:eastAsia="Times New Roman" w:hAnsi="Times New Roman" w:cs="Times New Roman"/>
          <w:color w:val="000000" w:themeColor="text1"/>
          <w:lang w:eastAsia="en-GB"/>
        </w:rPr>
        <w:t>and</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BarbudaAustralia</w:t>
      </w:r>
      <w:proofErr w:type="spellEnd"/>
    </w:p>
    <w:p w14:paraId="22726721"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Bahamas</w:t>
      </w:r>
      <w:proofErr w:type="spellEnd"/>
    </w:p>
    <w:p w14:paraId="19EB303C"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Barbados</w:t>
      </w:r>
    </w:p>
    <w:p w14:paraId="6EA64011"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Belize</w:t>
      </w:r>
    </w:p>
    <w:p w14:paraId="7AF4B6F2"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Bermuda</w:t>
      </w:r>
    </w:p>
    <w:p w14:paraId="191B5BFA"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Botswana</w:t>
      </w:r>
      <w:proofErr w:type="spellEnd"/>
    </w:p>
    <w:p w14:paraId="49A43540"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British Virgin </w:t>
      </w:r>
      <w:proofErr w:type="spellStart"/>
      <w:r w:rsidRPr="00A5434E">
        <w:rPr>
          <w:rFonts w:ascii="Times New Roman" w:eastAsia="Times New Roman" w:hAnsi="Times New Roman" w:cs="Times New Roman"/>
          <w:color w:val="000000" w:themeColor="text1"/>
          <w:lang w:eastAsia="en-GB"/>
        </w:rPr>
        <w:t>Islands</w:t>
      </w:r>
      <w:proofErr w:type="spellEnd"/>
      <w:r w:rsidRPr="00A5434E">
        <w:rPr>
          <w:rFonts w:ascii="Times New Roman" w:eastAsia="Times New Roman" w:hAnsi="Times New Roman" w:cs="Times New Roman"/>
          <w:color w:val="000000" w:themeColor="text1"/>
          <w:lang w:eastAsia="en-GB"/>
        </w:rPr>
        <w:t xml:space="preserve"> (Anguilla, St. </w:t>
      </w:r>
      <w:proofErr w:type="spellStart"/>
      <w:r w:rsidRPr="00A5434E">
        <w:rPr>
          <w:rFonts w:ascii="Times New Roman" w:eastAsia="Times New Roman" w:hAnsi="Times New Roman" w:cs="Times New Roman"/>
          <w:color w:val="000000" w:themeColor="text1"/>
          <w:lang w:eastAsia="en-GB"/>
        </w:rPr>
        <w:t>Kitts</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and</w:t>
      </w:r>
      <w:proofErr w:type="spellEnd"/>
      <w:r w:rsidRPr="00A5434E">
        <w:rPr>
          <w:rFonts w:ascii="Times New Roman" w:eastAsia="Times New Roman" w:hAnsi="Times New Roman" w:cs="Times New Roman"/>
          <w:color w:val="000000" w:themeColor="text1"/>
          <w:lang w:eastAsia="en-GB"/>
        </w:rPr>
        <w:t xml:space="preserve"> Nevis)</w:t>
      </w:r>
    </w:p>
    <w:p w14:paraId="3B9BB144"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Canada</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all</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provinces</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except</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Quebec</w:t>
      </w:r>
      <w:proofErr w:type="spellEnd"/>
      <w:r w:rsidRPr="00A5434E">
        <w:rPr>
          <w:rFonts w:ascii="Times New Roman" w:eastAsia="Times New Roman" w:hAnsi="Times New Roman" w:cs="Times New Roman"/>
          <w:color w:val="000000" w:themeColor="text1"/>
          <w:lang w:eastAsia="en-GB"/>
        </w:rPr>
        <w:t>)</w:t>
      </w:r>
    </w:p>
    <w:p w14:paraId="5EEC4F73"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Cayman </w:t>
      </w:r>
      <w:proofErr w:type="spellStart"/>
      <w:r w:rsidRPr="00A5434E">
        <w:rPr>
          <w:rFonts w:ascii="Times New Roman" w:eastAsia="Times New Roman" w:hAnsi="Times New Roman" w:cs="Times New Roman"/>
          <w:color w:val="000000" w:themeColor="text1"/>
          <w:lang w:eastAsia="en-GB"/>
        </w:rPr>
        <w:t>Islands</w:t>
      </w:r>
      <w:proofErr w:type="spellEnd"/>
    </w:p>
    <w:p w14:paraId="2AB0CF23"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Dominica</w:t>
      </w:r>
      <w:proofErr w:type="spellEnd"/>
    </w:p>
    <w:p w14:paraId="5C073BD1"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Fiji</w:t>
      </w:r>
    </w:p>
    <w:p w14:paraId="1C8EB36B"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lastRenderedPageBreak/>
        <w:t>The</w:t>
      </w:r>
      <w:proofErr w:type="spellEnd"/>
      <w:r w:rsidRPr="00A5434E">
        <w:rPr>
          <w:rFonts w:ascii="Times New Roman" w:eastAsia="Times New Roman" w:hAnsi="Times New Roman" w:cs="Times New Roman"/>
          <w:color w:val="000000" w:themeColor="text1"/>
          <w:lang w:eastAsia="en-GB"/>
        </w:rPr>
        <w:t xml:space="preserve"> Gambia</w:t>
      </w:r>
    </w:p>
    <w:p w14:paraId="2985D854"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Ghana</w:t>
      </w:r>
      <w:proofErr w:type="spellEnd"/>
    </w:p>
    <w:p w14:paraId="0EC8DACC"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Grand </w:t>
      </w:r>
      <w:proofErr w:type="spellStart"/>
      <w:r w:rsidRPr="00A5434E">
        <w:rPr>
          <w:rFonts w:ascii="Times New Roman" w:eastAsia="Times New Roman" w:hAnsi="Times New Roman" w:cs="Times New Roman"/>
          <w:color w:val="000000" w:themeColor="text1"/>
          <w:lang w:eastAsia="en-GB"/>
        </w:rPr>
        <w:t>Turks</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and</w:t>
      </w:r>
      <w:proofErr w:type="spellEnd"/>
      <w:r w:rsidRPr="00A5434E">
        <w:rPr>
          <w:rFonts w:ascii="Times New Roman" w:eastAsia="Times New Roman" w:hAnsi="Times New Roman" w:cs="Times New Roman"/>
          <w:color w:val="000000" w:themeColor="text1"/>
          <w:lang w:eastAsia="en-GB"/>
        </w:rPr>
        <w:t xml:space="preserve"> Caicos </w:t>
      </w:r>
      <w:proofErr w:type="spellStart"/>
      <w:r w:rsidRPr="00A5434E">
        <w:rPr>
          <w:rFonts w:ascii="Times New Roman" w:eastAsia="Times New Roman" w:hAnsi="Times New Roman" w:cs="Times New Roman"/>
          <w:color w:val="000000" w:themeColor="text1"/>
          <w:lang w:eastAsia="en-GB"/>
        </w:rPr>
        <w:t>Islands</w:t>
      </w:r>
      <w:proofErr w:type="spellEnd"/>
    </w:p>
    <w:p w14:paraId="4A7E7423"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Grenada</w:t>
      </w:r>
    </w:p>
    <w:p w14:paraId="703A4D1C"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Guyana</w:t>
      </w:r>
    </w:p>
    <w:p w14:paraId="07AD28AE"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Ireland</w:t>
      </w:r>
      <w:proofErr w:type="spellEnd"/>
    </w:p>
    <w:p w14:paraId="18FE5848"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Jamaica</w:t>
      </w:r>
      <w:proofErr w:type="spellEnd"/>
    </w:p>
    <w:p w14:paraId="708D770E"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Kenya</w:t>
      </w:r>
    </w:p>
    <w:p w14:paraId="7E1D3710"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Liberia</w:t>
      </w:r>
      <w:proofErr w:type="spellEnd"/>
    </w:p>
    <w:p w14:paraId="41D65F11"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Malta</w:t>
      </w:r>
    </w:p>
    <w:p w14:paraId="5809EB90"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Mauritius</w:t>
      </w:r>
      <w:proofErr w:type="spellEnd"/>
    </w:p>
    <w:p w14:paraId="0F9ECBBB"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New </w:t>
      </w:r>
      <w:proofErr w:type="spellStart"/>
      <w:r w:rsidRPr="00A5434E">
        <w:rPr>
          <w:rFonts w:ascii="Times New Roman" w:eastAsia="Times New Roman" w:hAnsi="Times New Roman" w:cs="Times New Roman"/>
          <w:color w:val="000000" w:themeColor="text1"/>
          <w:lang w:eastAsia="en-GB"/>
        </w:rPr>
        <w:t>Zealand</w:t>
      </w:r>
      <w:proofErr w:type="spellEnd"/>
    </w:p>
    <w:p w14:paraId="59FA854C"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Nigeria</w:t>
      </w:r>
      <w:proofErr w:type="spellEnd"/>
    </w:p>
    <w:p w14:paraId="7AD88F92"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Saint </w:t>
      </w:r>
      <w:proofErr w:type="spellStart"/>
      <w:r w:rsidRPr="00A5434E">
        <w:rPr>
          <w:rFonts w:ascii="Times New Roman" w:eastAsia="Times New Roman" w:hAnsi="Times New Roman" w:cs="Times New Roman"/>
          <w:color w:val="000000" w:themeColor="text1"/>
          <w:lang w:eastAsia="en-GB"/>
        </w:rPr>
        <w:t>Kitts</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and</w:t>
      </w:r>
      <w:proofErr w:type="spellEnd"/>
      <w:r w:rsidRPr="00A5434E">
        <w:rPr>
          <w:rFonts w:ascii="Times New Roman" w:eastAsia="Times New Roman" w:hAnsi="Times New Roman" w:cs="Times New Roman"/>
          <w:color w:val="000000" w:themeColor="text1"/>
          <w:lang w:eastAsia="en-GB"/>
        </w:rPr>
        <w:t xml:space="preserve"> Nevis</w:t>
      </w:r>
    </w:p>
    <w:p w14:paraId="6108C182"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Saint Lucia</w:t>
      </w:r>
    </w:p>
    <w:p w14:paraId="27F4809A"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Saint Vincent </w:t>
      </w:r>
      <w:proofErr w:type="spellStart"/>
      <w:r w:rsidRPr="00A5434E">
        <w:rPr>
          <w:rFonts w:ascii="Times New Roman" w:eastAsia="Times New Roman" w:hAnsi="Times New Roman" w:cs="Times New Roman"/>
          <w:color w:val="000000" w:themeColor="text1"/>
          <w:lang w:eastAsia="en-GB"/>
        </w:rPr>
        <w:t>and</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the</w:t>
      </w:r>
      <w:proofErr w:type="spellEnd"/>
      <w:r w:rsidRPr="00A5434E">
        <w:rPr>
          <w:rFonts w:ascii="Times New Roman" w:eastAsia="Times New Roman" w:hAnsi="Times New Roman" w:cs="Times New Roman"/>
          <w:color w:val="000000" w:themeColor="text1"/>
          <w:lang w:eastAsia="en-GB"/>
        </w:rPr>
        <w:t xml:space="preserve"> </w:t>
      </w:r>
      <w:proofErr w:type="spellStart"/>
      <w:r w:rsidRPr="00A5434E">
        <w:rPr>
          <w:rFonts w:ascii="Times New Roman" w:eastAsia="Times New Roman" w:hAnsi="Times New Roman" w:cs="Times New Roman"/>
          <w:color w:val="000000" w:themeColor="text1"/>
          <w:lang w:eastAsia="en-GB"/>
        </w:rPr>
        <w:t>Grenadines</w:t>
      </w:r>
      <w:proofErr w:type="spellEnd"/>
    </w:p>
    <w:p w14:paraId="69F66EC2"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Sierra Leone</w:t>
      </w:r>
    </w:p>
    <w:p w14:paraId="2E03E803"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Solomon </w:t>
      </w:r>
      <w:proofErr w:type="spellStart"/>
      <w:r w:rsidRPr="00A5434E">
        <w:rPr>
          <w:rFonts w:ascii="Times New Roman" w:eastAsia="Times New Roman" w:hAnsi="Times New Roman" w:cs="Times New Roman"/>
          <w:color w:val="000000" w:themeColor="text1"/>
          <w:lang w:eastAsia="en-GB"/>
        </w:rPr>
        <w:t>Islands</w:t>
      </w:r>
      <w:proofErr w:type="spellEnd"/>
    </w:p>
    <w:p w14:paraId="66E88544"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Trinidad </w:t>
      </w:r>
      <w:proofErr w:type="spellStart"/>
      <w:r w:rsidRPr="00A5434E">
        <w:rPr>
          <w:rFonts w:ascii="Times New Roman" w:eastAsia="Times New Roman" w:hAnsi="Times New Roman" w:cs="Times New Roman"/>
          <w:color w:val="000000" w:themeColor="text1"/>
          <w:lang w:eastAsia="en-GB"/>
        </w:rPr>
        <w:t>and</w:t>
      </w:r>
      <w:proofErr w:type="spellEnd"/>
      <w:r w:rsidRPr="00A5434E">
        <w:rPr>
          <w:rFonts w:ascii="Times New Roman" w:eastAsia="Times New Roman" w:hAnsi="Times New Roman" w:cs="Times New Roman"/>
          <w:color w:val="000000" w:themeColor="text1"/>
          <w:lang w:eastAsia="en-GB"/>
        </w:rPr>
        <w:t xml:space="preserve"> Tobago</w:t>
      </w:r>
    </w:p>
    <w:p w14:paraId="014D7B2B"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Uganda</w:t>
      </w:r>
    </w:p>
    <w:p w14:paraId="147ABE98"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 xml:space="preserve">United </w:t>
      </w:r>
      <w:proofErr w:type="spellStart"/>
      <w:r w:rsidRPr="00A5434E">
        <w:rPr>
          <w:rFonts w:ascii="Times New Roman" w:eastAsia="Times New Roman" w:hAnsi="Times New Roman" w:cs="Times New Roman"/>
          <w:color w:val="000000" w:themeColor="text1"/>
          <w:lang w:eastAsia="en-GB"/>
        </w:rPr>
        <w:t>Kingdom</w:t>
      </w:r>
      <w:proofErr w:type="spellEnd"/>
    </w:p>
    <w:p w14:paraId="43EE99DF"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proofErr w:type="spellStart"/>
      <w:r w:rsidRPr="00A5434E">
        <w:rPr>
          <w:rFonts w:ascii="Times New Roman" w:eastAsia="Times New Roman" w:hAnsi="Times New Roman" w:cs="Times New Roman"/>
          <w:color w:val="000000" w:themeColor="text1"/>
          <w:lang w:eastAsia="en-GB"/>
        </w:rPr>
        <w:t>Zambia</w:t>
      </w:r>
      <w:proofErr w:type="spellEnd"/>
    </w:p>
    <w:p w14:paraId="3391DE63" w14:textId="77777777" w:rsidR="002C38AB" w:rsidRPr="00A5434E" w:rsidRDefault="002C38AB" w:rsidP="009158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Times New Roman" w:eastAsia="Times New Roman" w:hAnsi="Times New Roman" w:cs="Times New Roman"/>
          <w:color w:val="000000" w:themeColor="text1"/>
          <w:lang w:eastAsia="en-GB"/>
        </w:rPr>
      </w:pPr>
      <w:r w:rsidRPr="00A5434E">
        <w:rPr>
          <w:rFonts w:ascii="Times New Roman" w:eastAsia="Times New Roman" w:hAnsi="Times New Roman" w:cs="Times New Roman"/>
          <w:color w:val="000000" w:themeColor="text1"/>
          <w:lang w:eastAsia="en-GB"/>
        </w:rPr>
        <w:t>Zimbabwe</w:t>
      </w:r>
    </w:p>
    <w:p w14:paraId="7E0D3A01" w14:textId="70E30175" w:rsidR="002C38AB" w:rsidRPr="00A5434E" w:rsidRDefault="002C38AB" w:rsidP="002C38AB">
      <w:pPr>
        <w:shd w:val="clear" w:color="auto" w:fill="FFFFFF"/>
        <w:spacing w:after="300" w:line="420" w:lineRule="atLeast"/>
        <w:rPr>
          <w:rFonts w:ascii="Times New Roman" w:eastAsia="Times New Roman" w:hAnsi="Times New Roman" w:cs="Times New Roman"/>
          <w:color w:val="000000" w:themeColor="text1"/>
          <w:lang w:val="en-GB" w:eastAsia="en-GB"/>
        </w:rPr>
      </w:pPr>
      <w:proofErr w:type="spellStart"/>
      <w:r w:rsidRPr="00A5434E">
        <w:rPr>
          <w:rFonts w:ascii="Times New Roman" w:eastAsia="Times New Roman" w:hAnsi="Times New Roman" w:cs="Times New Roman"/>
          <w:b/>
          <w:bCs/>
          <w:color w:val="000000" w:themeColor="text1"/>
          <w:lang w:val="en-GB" w:eastAsia="en-GB"/>
        </w:rPr>
        <w:t>Kısaltmalar</w:t>
      </w:r>
      <w:proofErr w:type="spellEnd"/>
      <w:r w:rsidRPr="00A5434E">
        <w:rPr>
          <w:rFonts w:ascii="Times New Roman" w:eastAsia="Times New Roman" w:hAnsi="Times New Roman" w:cs="Times New Roman"/>
          <w:b/>
          <w:bCs/>
          <w:color w:val="000000" w:themeColor="text1"/>
          <w:lang w:val="en-GB" w:eastAsia="en-GB"/>
        </w:rPr>
        <w:t xml:space="preserve"> </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561"/>
      </w:tblGrid>
      <w:tr w:rsidR="002C38AB" w:rsidRPr="00A5434E" w14:paraId="50AD7D44" w14:textId="77777777" w:rsidTr="00D124DF">
        <w:trPr>
          <w:trHeight w:val="32"/>
        </w:trPr>
        <w:tc>
          <w:tcPr>
            <w:tcW w:w="1980" w:type="dxa"/>
            <w:shd w:val="clear" w:color="auto" w:fill="auto"/>
            <w:tcMar>
              <w:top w:w="120" w:type="dxa"/>
              <w:left w:w="120" w:type="dxa"/>
              <w:bottom w:w="120" w:type="dxa"/>
              <w:right w:w="120" w:type="dxa"/>
            </w:tcMar>
            <w:hideMark/>
          </w:tcPr>
          <w:p w14:paraId="5C77217C" w14:textId="77777777" w:rsidR="002C38AB" w:rsidRPr="00A5434E" w:rsidRDefault="002C38AB" w:rsidP="00D124DF">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IELTS:</w:t>
            </w:r>
          </w:p>
        </w:tc>
        <w:tc>
          <w:tcPr>
            <w:tcW w:w="7561" w:type="dxa"/>
            <w:shd w:val="clear" w:color="auto" w:fill="auto"/>
            <w:tcMar>
              <w:top w:w="120" w:type="dxa"/>
              <w:left w:w="120" w:type="dxa"/>
              <w:bottom w:w="120" w:type="dxa"/>
              <w:right w:w="120" w:type="dxa"/>
            </w:tcMar>
            <w:hideMark/>
          </w:tcPr>
          <w:p w14:paraId="614C8C41"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International English Language Testing System</w:t>
            </w:r>
          </w:p>
        </w:tc>
      </w:tr>
      <w:tr w:rsidR="002C38AB" w:rsidRPr="00A5434E" w14:paraId="346C276E" w14:textId="77777777" w:rsidTr="00742E78">
        <w:tc>
          <w:tcPr>
            <w:tcW w:w="1980" w:type="dxa"/>
            <w:shd w:val="clear" w:color="auto" w:fill="auto"/>
            <w:tcMar>
              <w:top w:w="120" w:type="dxa"/>
              <w:left w:w="120" w:type="dxa"/>
              <w:bottom w:w="120" w:type="dxa"/>
              <w:right w:w="120" w:type="dxa"/>
            </w:tcMar>
            <w:hideMark/>
          </w:tcPr>
          <w:p w14:paraId="2AAB89DF"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 xml:space="preserve">TOEFL </w:t>
            </w:r>
            <w:proofErr w:type="spellStart"/>
            <w:r w:rsidRPr="00A5434E">
              <w:rPr>
                <w:rFonts w:ascii="Times New Roman" w:eastAsia="Times New Roman" w:hAnsi="Times New Roman" w:cs="Times New Roman"/>
                <w:b/>
                <w:bCs/>
                <w:color w:val="000000" w:themeColor="text1"/>
                <w:lang w:val="en-GB" w:eastAsia="en-GB"/>
              </w:rPr>
              <w:t>iBT</w:t>
            </w:r>
            <w:proofErr w:type="spellEnd"/>
            <w:r w:rsidRPr="00A5434E">
              <w:rPr>
                <w:rFonts w:ascii="Times New Roman" w:eastAsia="Times New Roman" w:hAnsi="Times New Roman" w:cs="Times New Roman"/>
                <w:b/>
                <w:bCs/>
                <w:color w:val="000000" w:themeColor="text1"/>
                <w:lang w:val="en-GB" w:eastAsia="en-GB"/>
              </w:rPr>
              <w:t>:</w:t>
            </w:r>
          </w:p>
        </w:tc>
        <w:tc>
          <w:tcPr>
            <w:tcW w:w="7561" w:type="dxa"/>
            <w:shd w:val="clear" w:color="auto" w:fill="auto"/>
            <w:tcMar>
              <w:top w:w="120" w:type="dxa"/>
              <w:left w:w="120" w:type="dxa"/>
              <w:bottom w:w="120" w:type="dxa"/>
              <w:right w:w="120" w:type="dxa"/>
            </w:tcMar>
            <w:hideMark/>
          </w:tcPr>
          <w:p w14:paraId="11D506A2"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Internet-based Test of English as a Foreign Language</w:t>
            </w:r>
          </w:p>
        </w:tc>
      </w:tr>
      <w:tr w:rsidR="002C38AB" w:rsidRPr="00A5434E" w14:paraId="6173E2CE" w14:textId="77777777" w:rsidTr="00D124DF">
        <w:trPr>
          <w:trHeight w:val="15"/>
        </w:trPr>
        <w:tc>
          <w:tcPr>
            <w:tcW w:w="1980" w:type="dxa"/>
            <w:shd w:val="clear" w:color="auto" w:fill="auto"/>
            <w:tcMar>
              <w:top w:w="120" w:type="dxa"/>
              <w:left w:w="120" w:type="dxa"/>
              <w:bottom w:w="120" w:type="dxa"/>
              <w:right w:w="120" w:type="dxa"/>
            </w:tcMar>
            <w:hideMark/>
          </w:tcPr>
          <w:p w14:paraId="343171BE"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TOEFL PBT:</w:t>
            </w:r>
          </w:p>
        </w:tc>
        <w:tc>
          <w:tcPr>
            <w:tcW w:w="7561" w:type="dxa"/>
            <w:shd w:val="clear" w:color="auto" w:fill="auto"/>
            <w:tcMar>
              <w:top w:w="120" w:type="dxa"/>
              <w:left w:w="120" w:type="dxa"/>
              <w:bottom w:w="120" w:type="dxa"/>
              <w:right w:w="120" w:type="dxa"/>
            </w:tcMar>
            <w:hideMark/>
          </w:tcPr>
          <w:p w14:paraId="67E54423"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Paper-based Test of English as a Foreign Language</w:t>
            </w:r>
          </w:p>
        </w:tc>
      </w:tr>
      <w:tr w:rsidR="002C38AB" w:rsidRPr="00A5434E" w14:paraId="49D23698" w14:textId="77777777" w:rsidTr="00742E78">
        <w:tc>
          <w:tcPr>
            <w:tcW w:w="1980" w:type="dxa"/>
            <w:shd w:val="clear" w:color="auto" w:fill="auto"/>
            <w:tcMar>
              <w:top w:w="120" w:type="dxa"/>
              <w:left w:w="120" w:type="dxa"/>
              <w:bottom w:w="120" w:type="dxa"/>
              <w:right w:w="120" w:type="dxa"/>
            </w:tcMar>
            <w:hideMark/>
          </w:tcPr>
          <w:p w14:paraId="35D0EED9"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TOEFL CBT:</w:t>
            </w:r>
          </w:p>
        </w:tc>
        <w:tc>
          <w:tcPr>
            <w:tcW w:w="7561" w:type="dxa"/>
            <w:shd w:val="clear" w:color="auto" w:fill="auto"/>
            <w:tcMar>
              <w:top w:w="120" w:type="dxa"/>
              <w:left w:w="120" w:type="dxa"/>
              <w:bottom w:w="120" w:type="dxa"/>
              <w:right w:w="120" w:type="dxa"/>
            </w:tcMar>
            <w:hideMark/>
          </w:tcPr>
          <w:p w14:paraId="2B67D7E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Computer-based Test of English as a Foreign Language</w:t>
            </w:r>
          </w:p>
        </w:tc>
      </w:tr>
      <w:tr w:rsidR="002C38AB" w:rsidRPr="00A5434E" w14:paraId="7F2E4FFC" w14:textId="77777777" w:rsidTr="00742E78">
        <w:tc>
          <w:tcPr>
            <w:tcW w:w="1980" w:type="dxa"/>
            <w:shd w:val="clear" w:color="auto" w:fill="auto"/>
            <w:tcMar>
              <w:top w:w="120" w:type="dxa"/>
              <w:left w:w="120" w:type="dxa"/>
              <w:bottom w:w="120" w:type="dxa"/>
              <w:right w:w="120" w:type="dxa"/>
            </w:tcMar>
            <w:hideMark/>
          </w:tcPr>
          <w:p w14:paraId="20854D39" w14:textId="0805019E"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 xml:space="preserve">TOEFL İTEP </w:t>
            </w:r>
          </w:p>
        </w:tc>
        <w:tc>
          <w:tcPr>
            <w:tcW w:w="7561" w:type="dxa"/>
            <w:shd w:val="clear" w:color="auto" w:fill="auto"/>
            <w:tcMar>
              <w:top w:w="120" w:type="dxa"/>
              <w:left w:w="120" w:type="dxa"/>
              <w:bottom w:w="120" w:type="dxa"/>
              <w:right w:w="120" w:type="dxa"/>
            </w:tcMar>
            <w:hideMark/>
          </w:tcPr>
          <w:p w14:paraId="34F03BAE"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International Test of English Proficiency</w:t>
            </w:r>
          </w:p>
        </w:tc>
      </w:tr>
      <w:tr w:rsidR="002C38AB" w:rsidRPr="00A5434E" w14:paraId="71BA9F14" w14:textId="77777777" w:rsidTr="00742E78">
        <w:tc>
          <w:tcPr>
            <w:tcW w:w="1980" w:type="dxa"/>
            <w:shd w:val="clear" w:color="auto" w:fill="auto"/>
            <w:tcMar>
              <w:top w:w="120" w:type="dxa"/>
              <w:left w:w="120" w:type="dxa"/>
              <w:bottom w:w="120" w:type="dxa"/>
              <w:right w:w="120" w:type="dxa"/>
            </w:tcMar>
            <w:hideMark/>
          </w:tcPr>
          <w:p w14:paraId="2EBF6538"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PTE:</w:t>
            </w:r>
          </w:p>
        </w:tc>
        <w:tc>
          <w:tcPr>
            <w:tcW w:w="7561" w:type="dxa"/>
            <w:shd w:val="clear" w:color="auto" w:fill="auto"/>
            <w:tcMar>
              <w:top w:w="120" w:type="dxa"/>
              <w:left w:w="120" w:type="dxa"/>
              <w:bottom w:w="120" w:type="dxa"/>
              <w:right w:w="120" w:type="dxa"/>
            </w:tcMar>
            <w:hideMark/>
          </w:tcPr>
          <w:p w14:paraId="7F9AD3C1"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Pearson Test of English</w:t>
            </w:r>
          </w:p>
        </w:tc>
      </w:tr>
      <w:tr w:rsidR="002C38AB" w:rsidRPr="00A5434E" w14:paraId="0F7C73E4" w14:textId="77777777" w:rsidTr="00742E78">
        <w:tc>
          <w:tcPr>
            <w:tcW w:w="1980" w:type="dxa"/>
            <w:shd w:val="clear" w:color="auto" w:fill="auto"/>
            <w:tcMar>
              <w:top w:w="120" w:type="dxa"/>
              <w:left w:w="120" w:type="dxa"/>
              <w:bottom w:w="120" w:type="dxa"/>
              <w:right w:w="120" w:type="dxa"/>
            </w:tcMar>
            <w:hideMark/>
          </w:tcPr>
          <w:p w14:paraId="1F75A7CC"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ÜDS:</w:t>
            </w:r>
          </w:p>
        </w:tc>
        <w:tc>
          <w:tcPr>
            <w:tcW w:w="7561" w:type="dxa"/>
            <w:shd w:val="clear" w:color="auto" w:fill="auto"/>
            <w:tcMar>
              <w:top w:w="120" w:type="dxa"/>
              <w:left w:w="120" w:type="dxa"/>
              <w:bottom w:w="120" w:type="dxa"/>
              <w:right w:w="120" w:type="dxa"/>
            </w:tcMar>
            <w:hideMark/>
          </w:tcPr>
          <w:p w14:paraId="7FB2F561"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proofErr w:type="spellStart"/>
            <w:r w:rsidRPr="00A5434E">
              <w:rPr>
                <w:rFonts w:ascii="Times New Roman" w:eastAsia="Times New Roman" w:hAnsi="Times New Roman" w:cs="Times New Roman"/>
                <w:color w:val="000000" w:themeColor="text1"/>
                <w:lang w:val="en-GB" w:eastAsia="en-GB"/>
              </w:rPr>
              <w:t>Üniversitelerarası</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Kurul</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Yabancı</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Dil</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Sınavı</w:t>
            </w:r>
            <w:proofErr w:type="spellEnd"/>
          </w:p>
        </w:tc>
      </w:tr>
      <w:tr w:rsidR="002C38AB" w:rsidRPr="00A5434E" w14:paraId="52B9BE8E" w14:textId="77777777" w:rsidTr="00742E78">
        <w:tc>
          <w:tcPr>
            <w:tcW w:w="1980" w:type="dxa"/>
            <w:shd w:val="clear" w:color="auto" w:fill="auto"/>
            <w:tcMar>
              <w:top w:w="120" w:type="dxa"/>
              <w:left w:w="120" w:type="dxa"/>
              <w:bottom w:w="120" w:type="dxa"/>
              <w:right w:w="120" w:type="dxa"/>
            </w:tcMar>
            <w:hideMark/>
          </w:tcPr>
          <w:p w14:paraId="3476A9CD"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YDS:</w:t>
            </w:r>
          </w:p>
        </w:tc>
        <w:tc>
          <w:tcPr>
            <w:tcW w:w="7561" w:type="dxa"/>
            <w:shd w:val="clear" w:color="auto" w:fill="auto"/>
            <w:tcMar>
              <w:top w:w="120" w:type="dxa"/>
              <w:left w:w="120" w:type="dxa"/>
              <w:bottom w:w="120" w:type="dxa"/>
              <w:right w:w="120" w:type="dxa"/>
            </w:tcMar>
            <w:hideMark/>
          </w:tcPr>
          <w:p w14:paraId="475CEB40"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proofErr w:type="spellStart"/>
            <w:r w:rsidRPr="00A5434E">
              <w:rPr>
                <w:rFonts w:ascii="Times New Roman" w:eastAsia="Times New Roman" w:hAnsi="Times New Roman" w:cs="Times New Roman"/>
                <w:color w:val="000000" w:themeColor="text1"/>
                <w:lang w:val="en-GB" w:eastAsia="en-GB"/>
              </w:rPr>
              <w:t>Yabancı</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Dil</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Bilgisi</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Seviye</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Tespit</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Sınavı</w:t>
            </w:r>
            <w:proofErr w:type="spellEnd"/>
            <w:r w:rsidRPr="00A5434E">
              <w:rPr>
                <w:rFonts w:ascii="Times New Roman" w:eastAsia="Times New Roman" w:hAnsi="Times New Roman" w:cs="Times New Roman"/>
                <w:color w:val="000000" w:themeColor="text1"/>
                <w:lang w:val="en-GB" w:eastAsia="en-GB"/>
              </w:rPr>
              <w:t> </w:t>
            </w:r>
          </w:p>
        </w:tc>
      </w:tr>
      <w:tr w:rsidR="002C38AB" w:rsidRPr="00A5434E" w14:paraId="3193F49A" w14:textId="77777777" w:rsidTr="00742E78">
        <w:tc>
          <w:tcPr>
            <w:tcW w:w="1980" w:type="dxa"/>
            <w:shd w:val="clear" w:color="auto" w:fill="auto"/>
            <w:tcMar>
              <w:top w:w="120" w:type="dxa"/>
              <w:left w:w="120" w:type="dxa"/>
              <w:bottom w:w="120" w:type="dxa"/>
              <w:right w:w="120" w:type="dxa"/>
            </w:tcMar>
            <w:hideMark/>
          </w:tcPr>
          <w:p w14:paraId="3AD0324A"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KPDS:</w:t>
            </w:r>
          </w:p>
        </w:tc>
        <w:tc>
          <w:tcPr>
            <w:tcW w:w="7561" w:type="dxa"/>
            <w:shd w:val="clear" w:color="auto" w:fill="auto"/>
            <w:tcMar>
              <w:top w:w="120" w:type="dxa"/>
              <w:left w:w="120" w:type="dxa"/>
              <w:bottom w:w="120" w:type="dxa"/>
              <w:right w:w="120" w:type="dxa"/>
            </w:tcMar>
            <w:hideMark/>
          </w:tcPr>
          <w:p w14:paraId="60261F84"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proofErr w:type="spellStart"/>
            <w:r w:rsidRPr="00A5434E">
              <w:rPr>
                <w:rFonts w:ascii="Times New Roman" w:eastAsia="Times New Roman" w:hAnsi="Times New Roman" w:cs="Times New Roman"/>
                <w:color w:val="000000" w:themeColor="text1"/>
                <w:lang w:val="en-GB" w:eastAsia="en-GB"/>
              </w:rPr>
              <w:t>Kamu</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Personeli</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Yabancı</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Dil</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Bilgisi</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Seviye</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Tespit</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Sınavı</w:t>
            </w:r>
            <w:proofErr w:type="spellEnd"/>
          </w:p>
        </w:tc>
      </w:tr>
      <w:tr w:rsidR="002C38AB" w:rsidRPr="00A5434E" w14:paraId="2806665A" w14:textId="77777777" w:rsidTr="00742E78">
        <w:tc>
          <w:tcPr>
            <w:tcW w:w="1980" w:type="dxa"/>
            <w:shd w:val="clear" w:color="auto" w:fill="auto"/>
            <w:tcMar>
              <w:top w:w="120" w:type="dxa"/>
              <w:left w:w="120" w:type="dxa"/>
              <w:bottom w:w="120" w:type="dxa"/>
              <w:right w:w="120" w:type="dxa"/>
            </w:tcMar>
            <w:hideMark/>
          </w:tcPr>
          <w:p w14:paraId="141B9622"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YÖKDİL:</w:t>
            </w:r>
          </w:p>
        </w:tc>
        <w:tc>
          <w:tcPr>
            <w:tcW w:w="7561" w:type="dxa"/>
            <w:shd w:val="clear" w:color="auto" w:fill="auto"/>
            <w:tcMar>
              <w:top w:w="120" w:type="dxa"/>
              <w:left w:w="120" w:type="dxa"/>
              <w:bottom w:w="120" w:type="dxa"/>
              <w:right w:w="120" w:type="dxa"/>
            </w:tcMar>
            <w:hideMark/>
          </w:tcPr>
          <w:p w14:paraId="015B5632"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proofErr w:type="spellStart"/>
            <w:r w:rsidRPr="00A5434E">
              <w:rPr>
                <w:rFonts w:ascii="Times New Roman" w:eastAsia="Times New Roman" w:hAnsi="Times New Roman" w:cs="Times New Roman"/>
                <w:color w:val="000000" w:themeColor="text1"/>
                <w:lang w:val="en-GB" w:eastAsia="en-GB"/>
              </w:rPr>
              <w:t>Yükseköğretim</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Kurumları</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Yabancı</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Dil</w:t>
            </w:r>
            <w:proofErr w:type="spellEnd"/>
            <w:r w:rsidRPr="00A5434E">
              <w:rPr>
                <w:rFonts w:ascii="Times New Roman" w:eastAsia="Times New Roman" w:hAnsi="Times New Roman" w:cs="Times New Roman"/>
                <w:color w:val="000000" w:themeColor="text1"/>
                <w:lang w:val="en-GB" w:eastAsia="en-GB"/>
              </w:rPr>
              <w:t xml:space="preserve"> </w:t>
            </w:r>
            <w:proofErr w:type="spellStart"/>
            <w:r w:rsidRPr="00A5434E">
              <w:rPr>
                <w:rFonts w:ascii="Times New Roman" w:eastAsia="Times New Roman" w:hAnsi="Times New Roman" w:cs="Times New Roman"/>
                <w:color w:val="000000" w:themeColor="text1"/>
                <w:lang w:val="en-GB" w:eastAsia="en-GB"/>
              </w:rPr>
              <w:t>Sınavı</w:t>
            </w:r>
            <w:proofErr w:type="spellEnd"/>
          </w:p>
        </w:tc>
      </w:tr>
      <w:tr w:rsidR="002C38AB" w:rsidRPr="00A5434E" w14:paraId="4273ECCF" w14:textId="77777777" w:rsidTr="00742E78">
        <w:tc>
          <w:tcPr>
            <w:tcW w:w="1980" w:type="dxa"/>
            <w:shd w:val="clear" w:color="auto" w:fill="auto"/>
            <w:tcMar>
              <w:top w:w="120" w:type="dxa"/>
              <w:left w:w="120" w:type="dxa"/>
              <w:bottom w:w="120" w:type="dxa"/>
              <w:right w:w="120" w:type="dxa"/>
            </w:tcMar>
            <w:hideMark/>
          </w:tcPr>
          <w:p w14:paraId="1891484A"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lastRenderedPageBreak/>
              <w:t>GCE:</w:t>
            </w:r>
          </w:p>
        </w:tc>
        <w:tc>
          <w:tcPr>
            <w:tcW w:w="7561" w:type="dxa"/>
            <w:shd w:val="clear" w:color="auto" w:fill="auto"/>
            <w:tcMar>
              <w:top w:w="120" w:type="dxa"/>
              <w:left w:w="120" w:type="dxa"/>
              <w:bottom w:w="120" w:type="dxa"/>
              <w:right w:w="120" w:type="dxa"/>
            </w:tcMar>
            <w:hideMark/>
          </w:tcPr>
          <w:p w14:paraId="188F09B4"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Cambridge General Certificate of Education</w:t>
            </w:r>
          </w:p>
        </w:tc>
      </w:tr>
      <w:tr w:rsidR="002C38AB" w:rsidRPr="00A5434E" w14:paraId="5AC2AF55" w14:textId="77777777" w:rsidTr="00742E78">
        <w:tc>
          <w:tcPr>
            <w:tcW w:w="1980" w:type="dxa"/>
            <w:shd w:val="clear" w:color="auto" w:fill="auto"/>
            <w:tcMar>
              <w:top w:w="120" w:type="dxa"/>
              <w:left w:w="120" w:type="dxa"/>
              <w:bottom w:w="120" w:type="dxa"/>
              <w:right w:w="120" w:type="dxa"/>
            </w:tcMar>
            <w:hideMark/>
          </w:tcPr>
          <w:p w14:paraId="74509C0C"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IGCE:</w:t>
            </w:r>
          </w:p>
        </w:tc>
        <w:tc>
          <w:tcPr>
            <w:tcW w:w="7561" w:type="dxa"/>
            <w:shd w:val="clear" w:color="auto" w:fill="auto"/>
            <w:tcMar>
              <w:top w:w="120" w:type="dxa"/>
              <w:left w:w="120" w:type="dxa"/>
              <w:bottom w:w="120" w:type="dxa"/>
              <w:right w:w="120" w:type="dxa"/>
            </w:tcMar>
            <w:hideMark/>
          </w:tcPr>
          <w:p w14:paraId="537F6E98"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Cambridge International General Certificate of Secondary Education</w:t>
            </w:r>
          </w:p>
        </w:tc>
      </w:tr>
      <w:tr w:rsidR="002C38AB" w:rsidRPr="00A5434E" w14:paraId="03F068AB" w14:textId="77777777" w:rsidTr="00742E78">
        <w:tc>
          <w:tcPr>
            <w:tcW w:w="1980" w:type="dxa"/>
            <w:shd w:val="clear" w:color="auto" w:fill="auto"/>
            <w:tcMar>
              <w:top w:w="120" w:type="dxa"/>
              <w:left w:w="120" w:type="dxa"/>
              <w:bottom w:w="120" w:type="dxa"/>
              <w:right w:w="120" w:type="dxa"/>
            </w:tcMar>
            <w:hideMark/>
          </w:tcPr>
          <w:p w14:paraId="79CD4237"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UCE:</w:t>
            </w:r>
          </w:p>
        </w:tc>
        <w:tc>
          <w:tcPr>
            <w:tcW w:w="7561" w:type="dxa"/>
            <w:shd w:val="clear" w:color="auto" w:fill="auto"/>
            <w:tcMar>
              <w:top w:w="120" w:type="dxa"/>
              <w:left w:w="120" w:type="dxa"/>
              <w:bottom w:w="120" w:type="dxa"/>
              <w:right w:w="120" w:type="dxa"/>
            </w:tcMar>
            <w:hideMark/>
          </w:tcPr>
          <w:p w14:paraId="52723F3A"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Uganda National Examinations Board Certificate of Education</w:t>
            </w:r>
          </w:p>
        </w:tc>
      </w:tr>
      <w:tr w:rsidR="002C38AB" w:rsidRPr="00A5434E" w14:paraId="5BEA7AF5" w14:textId="77777777" w:rsidTr="00742E78">
        <w:tc>
          <w:tcPr>
            <w:tcW w:w="1980" w:type="dxa"/>
            <w:shd w:val="clear" w:color="auto" w:fill="auto"/>
            <w:tcMar>
              <w:top w:w="120" w:type="dxa"/>
              <w:left w:w="120" w:type="dxa"/>
              <w:bottom w:w="120" w:type="dxa"/>
              <w:right w:w="120" w:type="dxa"/>
            </w:tcMar>
            <w:hideMark/>
          </w:tcPr>
          <w:p w14:paraId="38EC1E5F"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FCE:</w:t>
            </w:r>
          </w:p>
        </w:tc>
        <w:tc>
          <w:tcPr>
            <w:tcW w:w="7561" w:type="dxa"/>
            <w:shd w:val="clear" w:color="auto" w:fill="auto"/>
            <w:tcMar>
              <w:top w:w="120" w:type="dxa"/>
              <w:left w:w="120" w:type="dxa"/>
              <w:bottom w:w="120" w:type="dxa"/>
              <w:right w:w="120" w:type="dxa"/>
            </w:tcMar>
            <w:hideMark/>
          </w:tcPr>
          <w:p w14:paraId="5555E978"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Cambridge First Certificate in English</w:t>
            </w:r>
          </w:p>
        </w:tc>
      </w:tr>
      <w:tr w:rsidR="002C38AB" w:rsidRPr="00A5434E" w14:paraId="05FB8931" w14:textId="77777777" w:rsidTr="00742E78">
        <w:tc>
          <w:tcPr>
            <w:tcW w:w="1980" w:type="dxa"/>
            <w:shd w:val="clear" w:color="auto" w:fill="auto"/>
            <w:tcMar>
              <w:top w:w="120" w:type="dxa"/>
              <w:left w:w="120" w:type="dxa"/>
              <w:bottom w:w="120" w:type="dxa"/>
              <w:right w:w="120" w:type="dxa"/>
            </w:tcMar>
            <w:hideMark/>
          </w:tcPr>
          <w:p w14:paraId="4D7BE517"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CPE:</w:t>
            </w:r>
          </w:p>
        </w:tc>
        <w:tc>
          <w:tcPr>
            <w:tcW w:w="7561" w:type="dxa"/>
            <w:shd w:val="clear" w:color="auto" w:fill="auto"/>
            <w:tcMar>
              <w:top w:w="120" w:type="dxa"/>
              <w:left w:w="120" w:type="dxa"/>
              <w:bottom w:w="120" w:type="dxa"/>
              <w:right w:w="120" w:type="dxa"/>
            </w:tcMar>
            <w:hideMark/>
          </w:tcPr>
          <w:p w14:paraId="25108643"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Cambridge Certificate of Proficiency in English</w:t>
            </w:r>
          </w:p>
        </w:tc>
      </w:tr>
      <w:tr w:rsidR="002C38AB" w:rsidRPr="00A5434E" w14:paraId="166F6E2B" w14:textId="77777777" w:rsidTr="00742E78">
        <w:tc>
          <w:tcPr>
            <w:tcW w:w="1980" w:type="dxa"/>
            <w:shd w:val="clear" w:color="auto" w:fill="auto"/>
            <w:tcMar>
              <w:top w:w="120" w:type="dxa"/>
              <w:left w:w="120" w:type="dxa"/>
              <w:bottom w:w="120" w:type="dxa"/>
              <w:right w:w="120" w:type="dxa"/>
            </w:tcMar>
            <w:hideMark/>
          </w:tcPr>
          <w:p w14:paraId="1DCACFE7"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CAE:</w:t>
            </w:r>
          </w:p>
        </w:tc>
        <w:tc>
          <w:tcPr>
            <w:tcW w:w="7561" w:type="dxa"/>
            <w:shd w:val="clear" w:color="auto" w:fill="auto"/>
            <w:tcMar>
              <w:top w:w="120" w:type="dxa"/>
              <w:left w:w="120" w:type="dxa"/>
              <w:bottom w:w="120" w:type="dxa"/>
              <w:right w:w="120" w:type="dxa"/>
            </w:tcMar>
            <w:hideMark/>
          </w:tcPr>
          <w:p w14:paraId="0896A61D"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Cambridge English: Advanced</w:t>
            </w:r>
          </w:p>
        </w:tc>
      </w:tr>
      <w:tr w:rsidR="002C38AB" w:rsidRPr="00A5434E" w14:paraId="10559C35" w14:textId="77777777" w:rsidTr="00742E78">
        <w:tc>
          <w:tcPr>
            <w:tcW w:w="1980" w:type="dxa"/>
            <w:shd w:val="clear" w:color="auto" w:fill="auto"/>
            <w:tcMar>
              <w:top w:w="120" w:type="dxa"/>
              <w:left w:w="120" w:type="dxa"/>
              <w:bottom w:w="120" w:type="dxa"/>
              <w:right w:w="120" w:type="dxa"/>
            </w:tcMar>
            <w:hideMark/>
          </w:tcPr>
          <w:p w14:paraId="4BE233F9"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City &amp; Guilds:</w:t>
            </w:r>
          </w:p>
        </w:tc>
        <w:tc>
          <w:tcPr>
            <w:tcW w:w="7561" w:type="dxa"/>
            <w:shd w:val="clear" w:color="auto" w:fill="auto"/>
            <w:tcMar>
              <w:top w:w="120" w:type="dxa"/>
              <w:left w:w="120" w:type="dxa"/>
              <w:bottom w:w="120" w:type="dxa"/>
              <w:right w:w="120" w:type="dxa"/>
            </w:tcMar>
            <w:hideMark/>
          </w:tcPr>
          <w:p w14:paraId="3FF0B4D1"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City &amp; Guilds International English Test</w:t>
            </w:r>
          </w:p>
        </w:tc>
      </w:tr>
      <w:tr w:rsidR="002C38AB" w:rsidRPr="00A5434E" w14:paraId="52322C16" w14:textId="77777777" w:rsidTr="00742E78">
        <w:tc>
          <w:tcPr>
            <w:tcW w:w="1980" w:type="dxa"/>
            <w:shd w:val="clear" w:color="auto" w:fill="auto"/>
            <w:tcMar>
              <w:top w:w="120" w:type="dxa"/>
              <w:left w:w="120" w:type="dxa"/>
              <w:bottom w:w="120" w:type="dxa"/>
              <w:right w:w="120" w:type="dxa"/>
            </w:tcMar>
            <w:hideMark/>
          </w:tcPr>
          <w:p w14:paraId="3F564E68"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LCCI:</w:t>
            </w:r>
          </w:p>
        </w:tc>
        <w:tc>
          <w:tcPr>
            <w:tcW w:w="7561" w:type="dxa"/>
            <w:shd w:val="clear" w:color="auto" w:fill="auto"/>
            <w:tcMar>
              <w:top w:w="120" w:type="dxa"/>
              <w:left w:w="120" w:type="dxa"/>
              <w:bottom w:w="120" w:type="dxa"/>
              <w:right w:w="120" w:type="dxa"/>
            </w:tcMar>
            <w:hideMark/>
          </w:tcPr>
          <w:p w14:paraId="6D0ACB9D"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London Chamber of Commerce and Industry</w:t>
            </w:r>
          </w:p>
        </w:tc>
      </w:tr>
      <w:tr w:rsidR="002C38AB" w:rsidRPr="00A5434E" w14:paraId="55D2BFCE" w14:textId="77777777" w:rsidTr="00742E78">
        <w:tc>
          <w:tcPr>
            <w:tcW w:w="1980" w:type="dxa"/>
            <w:shd w:val="clear" w:color="auto" w:fill="auto"/>
            <w:tcMar>
              <w:top w:w="120" w:type="dxa"/>
              <w:left w:w="120" w:type="dxa"/>
              <w:bottom w:w="120" w:type="dxa"/>
              <w:right w:w="120" w:type="dxa"/>
            </w:tcMar>
            <w:hideMark/>
          </w:tcPr>
          <w:p w14:paraId="69D2311D"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WAEC:</w:t>
            </w:r>
          </w:p>
        </w:tc>
        <w:tc>
          <w:tcPr>
            <w:tcW w:w="7561" w:type="dxa"/>
            <w:shd w:val="clear" w:color="auto" w:fill="auto"/>
            <w:tcMar>
              <w:top w:w="120" w:type="dxa"/>
              <w:left w:w="120" w:type="dxa"/>
              <w:bottom w:w="120" w:type="dxa"/>
              <w:right w:w="120" w:type="dxa"/>
            </w:tcMar>
            <w:hideMark/>
          </w:tcPr>
          <w:p w14:paraId="3FB31FAB"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The West African Examinations Council</w:t>
            </w:r>
          </w:p>
        </w:tc>
      </w:tr>
      <w:tr w:rsidR="002C38AB" w:rsidRPr="00A5434E" w14:paraId="6B01041C" w14:textId="77777777" w:rsidTr="00742E78">
        <w:tc>
          <w:tcPr>
            <w:tcW w:w="1980" w:type="dxa"/>
            <w:shd w:val="clear" w:color="auto" w:fill="auto"/>
            <w:tcMar>
              <w:top w:w="120" w:type="dxa"/>
              <w:left w:w="120" w:type="dxa"/>
              <w:bottom w:w="120" w:type="dxa"/>
              <w:right w:w="120" w:type="dxa"/>
            </w:tcMar>
            <w:hideMark/>
          </w:tcPr>
          <w:p w14:paraId="11153621"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WASSCE:</w:t>
            </w:r>
          </w:p>
        </w:tc>
        <w:tc>
          <w:tcPr>
            <w:tcW w:w="7561" w:type="dxa"/>
            <w:shd w:val="clear" w:color="auto" w:fill="auto"/>
            <w:tcMar>
              <w:top w:w="120" w:type="dxa"/>
              <w:left w:w="120" w:type="dxa"/>
              <w:bottom w:w="120" w:type="dxa"/>
              <w:right w:w="120" w:type="dxa"/>
            </w:tcMar>
            <w:hideMark/>
          </w:tcPr>
          <w:p w14:paraId="75CA3FDD"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The West African Senior School Certificate Examination</w:t>
            </w:r>
          </w:p>
        </w:tc>
      </w:tr>
      <w:tr w:rsidR="002C38AB" w:rsidRPr="00A5434E" w14:paraId="1C6195CB" w14:textId="77777777" w:rsidTr="00742E78">
        <w:tc>
          <w:tcPr>
            <w:tcW w:w="1980" w:type="dxa"/>
            <w:shd w:val="clear" w:color="auto" w:fill="auto"/>
            <w:tcMar>
              <w:top w:w="120" w:type="dxa"/>
              <w:left w:w="120" w:type="dxa"/>
              <w:bottom w:w="120" w:type="dxa"/>
              <w:right w:w="120" w:type="dxa"/>
            </w:tcMar>
            <w:hideMark/>
          </w:tcPr>
          <w:p w14:paraId="210785B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SSSCE:</w:t>
            </w:r>
          </w:p>
        </w:tc>
        <w:tc>
          <w:tcPr>
            <w:tcW w:w="7561" w:type="dxa"/>
            <w:shd w:val="clear" w:color="auto" w:fill="auto"/>
            <w:tcMar>
              <w:top w:w="120" w:type="dxa"/>
              <w:left w:w="120" w:type="dxa"/>
              <w:bottom w:w="120" w:type="dxa"/>
              <w:right w:w="120" w:type="dxa"/>
            </w:tcMar>
            <w:hideMark/>
          </w:tcPr>
          <w:p w14:paraId="38A13B02"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Senior Secondary School Certificate Examination (Ghana)</w:t>
            </w:r>
          </w:p>
        </w:tc>
      </w:tr>
      <w:tr w:rsidR="002C38AB" w:rsidRPr="00A5434E" w14:paraId="3D56600A" w14:textId="77777777" w:rsidTr="00742E78">
        <w:tc>
          <w:tcPr>
            <w:tcW w:w="1980" w:type="dxa"/>
            <w:shd w:val="clear" w:color="auto" w:fill="auto"/>
            <w:tcMar>
              <w:top w:w="120" w:type="dxa"/>
              <w:left w:w="120" w:type="dxa"/>
              <w:bottom w:w="120" w:type="dxa"/>
              <w:right w:w="120" w:type="dxa"/>
            </w:tcMar>
            <w:hideMark/>
          </w:tcPr>
          <w:p w14:paraId="66BC4CF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NECO:</w:t>
            </w:r>
          </w:p>
        </w:tc>
        <w:tc>
          <w:tcPr>
            <w:tcW w:w="7561" w:type="dxa"/>
            <w:shd w:val="clear" w:color="auto" w:fill="auto"/>
            <w:tcMar>
              <w:top w:w="120" w:type="dxa"/>
              <w:left w:w="120" w:type="dxa"/>
              <w:bottom w:w="120" w:type="dxa"/>
              <w:right w:w="120" w:type="dxa"/>
            </w:tcMar>
            <w:hideMark/>
          </w:tcPr>
          <w:p w14:paraId="60E14664"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National Examination Council (Nigeria)</w:t>
            </w:r>
          </w:p>
        </w:tc>
      </w:tr>
      <w:tr w:rsidR="002C38AB" w:rsidRPr="00A5434E" w14:paraId="6C73B3DE" w14:textId="77777777" w:rsidTr="00742E78">
        <w:tc>
          <w:tcPr>
            <w:tcW w:w="1980" w:type="dxa"/>
            <w:shd w:val="clear" w:color="auto" w:fill="auto"/>
            <w:tcMar>
              <w:top w:w="120" w:type="dxa"/>
              <w:left w:w="120" w:type="dxa"/>
              <w:bottom w:w="120" w:type="dxa"/>
              <w:right w:w="120" w:type="dxa"/>
            </w:tcMar>
            <w:hideMark/>
          </w:tcPr>
          <w:p w14:paraId="35AF472F"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NABTEB:</w:t>
            </w:r>
          </w:p>
        </w:tc>
        <w:tc>
          <w:tcPr>
            <w:tcW w:w="7561" w:type="dxa"/>
            <w:shd w:val="clear" w:color="auto" w:fill="auto"/>
            <w:tcMar>
              <w:top w:w="120" w:type="dxa"/>
              <w:left w:w="120" w:type="dxa"/>
              <w:bottom w:w="120" w:type="dxa"/>
              <w:right w:w="120" w:type="dxa"/>
            </w:tcMar>
            <w:hideMark/>
          </w:tcPr>
          <w:p w14:paraId="204AB0F7"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The National Business and Technical Examinations Board (Nigeria)</w:t>
            </w:r>
          </w:p>
        </w:tc>
      </w:tr>
      <w:tr w:rsidR="002C38AB" w:rsidRPr="00A5434E" w14:paraId="4923B9C6" w14:textId="77777777" w:rsidTr="00742E78">
        <w:tc>
          <w:tcPr>
            <w:tcW w:w="1980" w:type="dxa"/>
            <w:shd w:val="clear" w:color="auto" w:fill="auto"/>
            <w:tcMar>
              <w:top w:w="120" w:type="dxa"/>
              <w:left w:w="120" w:type="dxa"/>
              <w:bottom w:w="120" w:type="dxa"/>
              <w:right w:w="120" w:type="dxa"/>
            </w:tcMar>
            <w:hideMark/>
          </w:tcPr>
          <w:p w14:paraId="2DC83812"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ZIMSEC:</w:t>
            </w:r>
          </w:p>
        </w:tc>
        <w:tc>
          <w:tcPr>
            <w:tcW w:w="7561" w:type="dxa"/>
            <w:shd w:val="clear" w:color="auto" w:fill="auto"/>
            <w:tcMar>
              <w:top w:w="120" w:type="dxa"/>
              <w:left w:w="120" w:type="dxa"/>
              <w:bottom w:w="120" w:type="dxa"/>
              <w:right w:w="120" w:type="dxa"/>
            </w:tcMar>
            <w:hideMark/>
          </w:tcPr>
          <w:p w14:paraId="751BDE1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The Zimbabwe School Examinations Council</w:t>
            </w:r>
          </w:p>
        </w:tc>
      </w:tr>
      <w:tr w:rsidR="002C38AB" w:rsidRPr="00A5434E" w14:paraId="7962F1D2" w14:textId="77777777" w:rsidTr="00742E78">
        <w:tc>
          <w:tcPr>
            <w:tcW w:w="1980" w:type="dxa"/>
            <w:shd w:val="clear" w:color="auto" w:fill="auto"/>
            <w:tcMar>
              <w:top w:w="120" w:type="dxa"/>
              <w:left w:w="120" w:type="dxa"/>
              <w:bottom w:w="120" w:type="dxa"/>
              <w:right w:w="120" w:type="dxa"/>
            </w:tcMar>
            <w:hideMark/>
          </w:tcPr>
          <w:p w14:paraId="7A9ABB5D"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NSC:</w:t>
            </w:r>
          </w:p>
        </w:tc>
        <w:tc>
          <w:tcPr>
            <w:tcW w:w="7561" w:type="dxa"/>
            <w:shd w:val="clear" w:color="auto" w:fill="auto"/>
            <w:tcMar>
              <w:top w:w="120" w:type="dxa"/>
              <w:left w:w="120" w:type="dxa"/>
              <w:bottom w:w="120" w:type="dxa"/>
              <w:right w:w="120" w:type="dxa"/>
            </w:tcMar>
            <w:hideMark/>
          </w:tcPr>
          <w:p w14:paraId="1D12E83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National Senior Certificate (South Africa)</w:t>
            </w:r>
          </w:p>
        </w:tc>
      </w:tr>
      <w:tr w:rsidR="002C38AB" w:rsidRPr="00A5434E" w14:paraId="407A00C8" w14:textId="77777777" w:rsidTr="00742E78">
        <w:tc>
          <w:tcPr>
            <w:tcW w:w="1980" w:type="dxa"/>
            <w:shd w:val="clear" w:color="auto" w:fill="auto"/>
            <w:tcMar>
              <w:top w:w="120" w:type="dxa"/>
              <w:left w:w="120" w:type="dxa"/>
              <w:bottom w:w="120" w:type="dxa"/>
              <w:right w:w="120" w:type="dxa"/>
            </w:tcMar>
            <w:hideMark/>
          </w:tcPr>
          <w:p w14:paraId="63E40ACF"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proofErr w:type="spellStart"/>
            <w:r w:rsidRPr="00A5434E">
              <w:rPr>
                <w:rFonts w:ascii="Times New Roman" w:eastAsia="Times New Roman" w:hAnsi="Times New Roman" w:cs="Times New Roman"/>
                <w:b/>
                <w:bCs/>
                <w:color w:val="000000" w:themeColor="text1"/>
                <w:lang w:val="en-GB" w:eastAsia="en-GB"/>
              </w:rPr>
              <w:t>Ieb</w:t>
            </w:r>
            <w:proofErr w:type="spellEnd"/>
            <w:r w:rsidRPr="00A5434E">
              <w:rPr>
                <w:rFonts w:ascii="Times New Roman" w:eastAsia="Times New Roman" w:hAnsi="Times New Roman" w:cs="Times New Roman"/>
                <w:b/>
                <w:bCs/>
                <w:color w:val="000000" w:themeColor="text1"/>
                <w:lang w:val="en-GB" w:eastAsia="en-GB"/>
              </w:rPr>
              <w:t>:</w:t>
            </w:r>
          </w:p>
        </w:tc>
        <w:tc>
          <w:tcPr>
            <w:tcW w:w="7561" w:type="dxa"/>
            <w:shd w:val="clear" w:color="auto" w:fill="auto"/>
            <w:tcMar>
              <w:top w:w="120" w:type="dxa"/>
              <w:left w:w="120" w:type="dxa"/>
              <w:bottom w:w="120" w:type="dxa"/>
              <w:right w:w="120" w:type="dxa"/>
            </w:tcMar>
            <w:hideMark/>
          </w:tcPr>
          <w:p w14:paraId="3E7F9B6A"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Independent Examinations Board (South Africa)</w:t>
            </w:r>
          </w:p>
        </w:tc>
      </w:tr>
      <w:tr w:rsidR="002C38AB" w:rsidRPr="00A5434E" w14:paraId="26BFCFC0" w14:textId="77777777" w:rsidTr="00742E78">
        <w:tc>
          <w:tcPr>
            <w:tcW w:w="1980" w:type="dxa"/>
            <w:shd w:val="clear" w:color="auto" w:fill="auto"/>
            <w:tcMar>
              <w:top w:w="120" w:type="dxa"/>
              <w:left w:w="120" w:type="dxa"/>
              <w:bottom w:w="120" w:type="dxa"/>
              <w:right w:w="120" w:type="dxa"/>
            </w:tcMar>
            <w:hideMark/>
          </w:tcPr>
          <w:p w14:paraId="237CD93E"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ECZ:</w:t>
            </w:r>
          </w:p>
        </w:tc>
        <w:tc>
          <w:tcPr>
            <w:tcW w:w="7561" w:type="dxa"/>
            <w:shd w:val="clear" w:color="auto" w:fill="auto"/>
            <w:tcMar>
              <w:top w:w="120" w:type="dxa"/>
              <w:left w:w="120" w:type="dxa"/>
              <w:bottom w:w="120" w:type="dxa"/>
              <w:right w:w="120" w:type="dxa"/>
            </w:tcMar>
            <w:hideMark/>
          </w:tcPr>
          <w:p w14:paraId="07A6D82C"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Examinations Council of Zambia</w:t>
            </w:r>
          </w:p>
        </w:tc>
      </w:tr>
      <w:tr w:rsidR="002C38AB" w:rsidRPr="00A5434E" w14:paraId="27C59E29" w14:textId="77777777" w:rsidTr="00742E78">
        <w:tc>
          <w:tcPr>
            <w:tcW w:w="1980" w:type="dxa"/>
            <w:shd w:val="clear" w:color="auto" w:fill="auto"/>
            <w:tcMar>
              <w:top w:w="120" w:type="dxa"/>
              <w:left w:w="120" w:type="dxa"/>
              <w:bottom w:w="120" w:type="dxa"/>
              <w:right w:w="120" w:type="dxa"/>
            </w:tcMar>
            <w:hideMark/>
          </w:tcPr>
          <w:p w14:paraId="2791C25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HIGCSE:</w:t>
            </w:r>
          </w:p>
        </w:tc>
        <w:tc>
          <w:tcPr>
            <w:tcW w:w="7561" w:type="dxa"/>
            <w:shd w:val="clear" w:color="auto" w:fill="auto"/>
            <w:tcMar>
              <w:top w:w="120" w:type="dxa"/>
              <w:left w:w="120" w:type="dxa"/>
              <w:bottom w:w="120" w:type="dxa"/>
              <w:right w:w="120" w:type="dxa"/>
            </w:tcMar>
            <w:hideMark/>
          </w:tcPr>
          <w:p w14:paraId="1DD8F898"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Higher International General Certificate of Secondary Education (South Africa)</w:t>
            </w:r>
          </w:p>
        </w:tc>
      </w:tr>
      <w:tr w:rsidR="002C38AB" w:rsidRPr="00A5434E" w14:paraId="30F6181A" w14:textId="77777777" w:rsidTr="00742E78">
        <w:tc>
          <w:tcPr>
            <w:tcW w:w="1980" w:type="dxa"/>
            <w:shd w:val="clear" w:color="auto" w:fill="auto"/>
            <w:tcMar>
              <w:top w:w="120" w:type="dxa"/>
              <w:left w:w="120" w:type="dxa"/>
              <w:bottom w:w="120" w:type="dxa"/>
              <w:right w:w="120" w:type="dxa"/>
            </w:tcMar>
            <w:hideMark/>
          </w:tcPr>
          <w:p w14:paraId="6351548C"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NSSC:</w:t>
            </w:r>
          </w:p>
        </w:tc>
        <w:tc>
          <w:tcPr>
            <w:tcW w:w="7561" w:type="dxa"/>
            <w:shd w:val="clear" w:color="auto" w:fill="auto"/>
            <w:tcMar>
              <w:top w:w="120" w:type="dxa"/>
              <w:left w:w="120" w:type="dxa"/>
              <w:bottom w:w="120" w:type="dxa"/>
              <w:right w:w="120" w:type="dxa"/>
            </w:tcMar>
            <w:hideMark/>
          </w:tcPr>
          <w:p w14:paraId="42256DE7"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Namibia Senior Secondary Certificate</w:t>
            </w:r>
          </w:p>
        </w:tc>
      </w:tr>
      <w:tr w:rsidR="002C38AB" w:rsidRPr="00A5434E" w14:paraId="332FD356" w14:textId="77777777" w:rsidTr="00742E78">
        <w:tc>
          <w:tcPr>
            <w:tcW w:w="1980" w:type="dxa"/>
            <w:shd w:val="clear" w:color="auto" w:fill="auto"/>
            <w:tcMar>
              <w:top w:w="120" w:type="dxa"/>
              <w:left w:w="120" w:type="dxa"/>
              <w:bottom w:w="120" w:type="dxa"/>
              <w:right w:w="120" w:type="dxa"/>
            </w:tcMar>
            <w:hideMark/>
          </w:tcPr>
          <w:p w14:paraId="6C076779"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KNEC:</w:t>
            </w:r>
          </w:p>
        </w:tc>
        <w:tc>
          <w:tcPr>
            <w:tcW w:w="7561" w:type="dxa"/>
            <w:shd w:val="clear" w:color="auto" w:fill="auto"/>
            <w:tcMar>
              <w:top w:w="120" w:type="dxa"/>
              <w:left w:w="120" w:type="dxa"/>
              <w:bottom w:w="120" w:type="dxa"/>
              <w:right w:w="120" w:type="dxa"/>
            </w:tcMar>
            <w:hideMark/>
          </w:tcPr>
          <w:p w14:paraId="7319787A"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Kenya National Examination Council</w:t>
            </w:r>
          </w:p>
        </w:tc>
      </w:tr>
      <w:tr w:rsidR="002C38AB" w:rsidRPr="00A5434E" w14:paraId="3DC6946C" w14:textId="77777777" w:rsidTr="00742E78">
        <w:trPr>
          <w:trHeight w:val="374"/>
        </w:trPr>
        <w:tc>
          <w:tcPr>
            <w:tcW w:w="1980" w:type="dxa"/>
            <w:shd w:val="clear" w:color="auto" w:fill="auto"/>
            <w:tcMar>
              <w:top w:w="120" w:type="dxa"/>
              <w:left w:w="120" w:type="dxa"/>
              <w:bottom w:w="120" w:type="dxa"/>
              <w:right w:w="120" w:type="dxa"/>
            </w:tcMar>
            <w:hideMark/>
          </w:tcPr>
          <w:p w14:paraId="4CCB5D30"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NEAEA:</w:t>
            </w:r>
          </w:p>
        </w:tc>
        <w:tc>
          <w:tcPr>
            <w:tcW w:w="7561" w:type="dxa"/>
            <w:shd w:val="clear" w:color="auto" w:fill="auto"/>
            <w:tcMar>
              <w:top w:w="120" w:type="dxa"/>
              <w:left w:w="120" w:type="dxa"/>
              <w:bottom w:w="120" w:type="dxa"/>
              <w:right w:w="120" w:type="dxa"/>
            </w:tcMar>
            <w:hideMark/>
          </w:tcPr>
          <w:p w14:paraId="30C2D733"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National Educational Assessment and Examinations Agency (The Ethiopian General Secondary Education Certificate Examination)</w:t>
            </w:r>
          </w:p>
        </w:tc>
      </w:tr>
      <w:tr w:rsidR="002C38AB" w:rsidRPr="00A5434E" w14:paraId="29ACFD0E" w14:textId="77777777" w:rsidTr="00742E78">
        <w:trPr>
          <w:trHeight w:val="15"/>
        </w:trPr>
        <w:tc>
          <w:tcPr>
            <w:tcW w:w="1980" w:type="dxa"/>
            <w:shd w:val="clear" w:color="auto" w:fill="auto"/>
            <w:tcMar>
              <w:top w:w="120" w:type="dxa"/>
              <w:left w:w="120" w:type="dxa"/>
              <w:bottom w:w="120" w:type="dxa"/>
              <w:right w:w="120" w:type="dxa"/>
            </w:tcMar>
            <w:hideMark/>
          </w:tcPr>
          <w:p w14:paraId="0638C55C"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NECTA (CSEE):</w:t>
            </w:r>
          </w:p>
        </w:tc>
        <w:tc>
          <w:tcPr>
            <w:tcW w:w="7561" w:type="dxa"/>
            <w:shd w:val="clear" w:color="auto" w:fill="auto"/>
            <w:tcMar>
              <w:top w:w="120" w:type="dxa"/>
              <w:left w:w="120" w:type="dxa"/>
              <w:bottom w:w="120" w:type="dxa"/>
              <w:right w:w="120" w:type="dxa"/>
            </w:tcMar>
            <w:hideMark/>
          </w:tcPr>
          <w:p w14:paraId="4AF810E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The National Examinations Council of Tanzania (The Certificate of Secondary Education Examination)</w:t>
            </w:r>
          </w:p>
        </w:tc>
      </w:tr>
      <w:tr w:rsidR="002C38AB" w:rsidRPr="00A5434E" w14:paraId="6B50D83B" w14:textId="77777777" w:rsidTr="00742E78">
        <w:trPr>
          <w:trHeight w:val="15"/>
        </w:trPr>
        <w:tc>
          <w:tcPr>
            <w:tcW w:w="1980" w:type="dxa"/>
            <w:shd w:val="clear" w:color="auto" w:fill="auto"/>
            <w:tcMar>
              <w:top w:w="120" w:type="dxa"/>
              <w:left w:w="120" w:type="dxa"/>
              <w:bottom w:w="120" w:type="dxa"/>
              <w:right w:w="120" w:type="dxa"/>
            </w:tcMar>
            <w:hideMark/>
          </w:tcPr>
          <w:p w14:paraId="6C74D015"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b/>
                <w:bCs/>
                <w:color w:val="000000" w:themeColor="text1"/>
                <w:lang w:val="en-GB" w:eastAsia="en-GB"/>
              </w:rPr>
              <w:t>SAT:</w:t>
            </w:r>
          </w:p>
        </w:tc>
        <w:tc>
          <w:tcPr>
            <w:tcW w:w="7561" w:type="dxa"/>
            <w:shd w:val="clear" w:color="auto" w:fill="auto"/>
            <w:tcMar>
              <w:top w:w="120" w:type="dxa"/>
              <w:left w:w="120" w:type="dxa"/>
              <w:bottom w:w="120" w:type="dxa"/>
              <w:right w:w="120" w:type="dxa"/>
            </w:tcMar>
            <w:hideMark/>
          </w:tcPr>
          <w:p w14:paraId="585FB934" w14:textId="77777777" w:rsidR="002C38AB" w:rsidRPr="00A5434E" w:rsidRDefault="002C38AB" w:rsidP="00742E78">
            <w:pPr>
              <w:spacing w:after="0" w:line="240" w:lineRule="auto"/>
              <w:rPr>
                <w:rFonts w:ascii="Times New Roman" w:eastAsia="Times New Roman" w:hAnsi="Times New Roman" w:cs="Times New Roman"/>
                <w:color w:val="000000" w:themeColor="text1"/>
                <w:lang w:val="en-GB" w:eastAsia="en-GB"/>
              </w:rPr>
            </w:pPr>
            <w:r w:rsidRPr="00A5434E">
              <w:rPr>
                <w:rFonts w:ascii="Times New Roman" w:eastAsia="Times New Roman" w:hAnsi="Times New Roman" w:cs="Times New Roman"/>
                <w:color w:val="000000" w:themeColor="text1"/>
                <w:lang w:val="en-GB" w:eastAsia="en-GB"/>
              </w:rPr>
              <w:t>The SAT Reasoning Test (formerly Scholastic Aptitude Test and Scholastic Achievement Test)</w:t>
            </w:r>
          </w:p>
        </w:tc>
      </w:tr>
    </w:tbl>
    <w:p w14:paraId="2A77971E" w14:textId="48ED1ACA" w:rsidR="00455AFB" w:rsidRPr="00A5434E" w:rsidRDefault="00455AFB">
      <w:pPr>
        <w:rPr>
          <w:rFonts w:ascii="Times New Roman" w:hAnsi="Times New Roman" w:cs="Times New Roman"/>
        </w:rPr>
      </w:pPr>
    </w:p>
    <w:p w14:paraId="4B298D66" w14:textId="14226FFA" w:rsidR="00455AFB" w:rsidRPr="00A5434E" w:rsidRDefault="00455AFB">
      <w:pPr>
        <w:rPr>
          <w:rFonts w:ascii="Times New Roman" w:hAnsi="Times New Roman" w:cs="Times New Roman"/>
        </w:rPr>
      </w:pPr>
    </w:p>
    <w:p w14:paraId="02FBD88B" w14:textId="77777777" w:rsidR="00455AFB" w:rsidRPr="00A5434E" w:rsidRDefault="00455AFB">
      <w:pPr>
        <w:rPr>
          <w:rFonts w:ascii="Times New Roman" w:hAnsi="Times New Roman" w:cs="Times New Roman"/>
        </w:rPr>
      </w:pPr>
    </w:p>
    <w:sectPr w:rsidR="00455AFB" w:rsidRPr="00A5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42F98"/>
    <w:multiLevelType w:val="hybridMultilevel"/>
    <w:tmpl w:val="1DE2B0B2"/>
    <w:lvl w:ilvl="0" w:tplc="041F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C1475"/>
    <w:multiLevelType w:val="hybridMultilevel"/>
    <w:tmpl w:val="CD586688"/>
    <w:lvl w:ilvl="0" w:tplc="04FA2EE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0F4A48"/>
    <w:multiLevelType w:val="multilevel"/>
    <w:tmpl w:val="C640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B0542D"/>
    <w:multiLevelType w:val="hybridMultilevel"/>
    <w:tmpl w:val="3DDEBE18"/>
    <w:lvl w:ilvl="0" w:tplc="09A45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B1D1A"/>
    <w:multiLevelType w:val="hybridMultilevel"/>
    <w:tmpl w:val="1D30FB6E"/>
    <w:lvl w:ilvl="0" w:tplc="F2DEC1B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30"/>
    <w:rsid w:val="00003CEC"/>
    <w:rsid w:val="00034CFA"/>
    <w:rsid w:val="00066059"/>
    <w:rsid w:val="00080DD7"/>
    <w:rsid w:val="00095ADA"/>
    <w:rsid w:val="000D00AA"/>
    <w:rsid w:val="000D3612"/>
    <w:rsid w:val="00105106"/>
    <w:rsid w:val="0011183C"/>
    <w:rsid w:val="0014155C"/>
    <w:rsid w:val="00146CB8"/>
    <w:rsid w:val="00146E7F"/>
    <w:rsid w:val="0015658D"/>
    <w:rsid w:val="001770B3"/>
    <w:rsid w:val="00194B4A"/>
    <w:rsid w:val="0023073E"/>
    <w:rsid w:val="00237923"/>
    <w:rsid w:val="002C38AB"/>
    <w:rsid w:val="00392E38"/>
    <w:rsid w:val="003C0905"/>
    <w:rsid w:val="00415FDF"/>
    <w:rsid w:val="0042252B"/>
    <w:rsid w:val="00445ECC"/>
    <w:rsid w:val="00455AFB"/>
    <w:rsid w:val="0045723D"/>
    <w:rsid w:val="0045729F"/>
    <w:rsid w:val="00463F27"/>
    <w:rsid w:val="004D25B7"/>
    <w:rsid w:val="0059237B"/>
    <w:rsid w:val="006D2892"/>
    <w:rsid w:val="00742E78"/>
    <w:rsid w:val="00761906"/>
    <w:rsid w:val="00783980"/>
    <w:rsid w:val="007A7A30"/>
    <w:rsid w:val="007B56D8"/>
    <w:rsid w:val="007E5074"/>
    <w:rsid w:val="008C5D7E"/>
    <w:rsid w:val="00910BEE"/>
    <w:rsid w:val="00915894"/>
    <w:rsid w:val="0097381B"/>
    <w:rsid w:val="00A523C0"/>
    <w:rsid w:val="00A5434E"/>
    <w:rsid w:val="00A7001E"/>
    <w:rsid w:val="00A966C6"/>
    <w:rsid w:val="00A967C3"/>
    <w:rsid w:val="00AB5FE0"/>
    <w:rsid w:val="00AC53FA"/>
    <w:rsid w:val="00B2560D"/>
    <w:rsid w:val="00B349F1"/>
    <w:rsid w:val="00B739A8"/>
    <w:rsid w:val="00B812AF"/>
    <w:rsid w:val="00B92252"/>
    <w:rsid w:val="00BA3E2B"/>
    <w:rsid w:val="00BD0DAE"/>
    <w:rsid w:val="00CB775A"/>
    <w:rsid w:val="00CC07C9"/>
    <w:rsid w:val="00D124DF"/>
    <w:rsid w:val="00D450B3"/>
    <w:rsid w:val="00D54959"/>
    <w:rsid w:val="00D56FC6"/>
    <w:rsid w:val="00D87FD9"/>
    <w:rsid w:val="00D93F3E"/>
    <w:rsid w:val="00E119D5"/>
    <w:rsid w:val="00E23662"/>
    <w:rsid w:val="00EB4513"/>
    <w:rsid w:val="00EB783C"/>
    <w:rsid w:val="00EE750B"/>
    <w:rsid w:val="00F1028B"/>
    <w:rsid w:val="00F405CE"/>
    <w:rsid w:val="00F57B90"/>
    <w:rsid w:val="00FA40DD"/>
    <w:rsid w:val="00FB5630"/>
    <w:rsid w:val="00FE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A352"/>
  <w15:chartTrackingRefBased/>
  <w15:docId w15:val="{8A2DCC1B-ABC6-4435-AC17-C3F1443F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4A"/>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4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94B4A"/>
    <w:rPr>
      <w:b/>
      <w:bCs/>
    </w:rPr>
  </w:style>
  <w:style w:type="paragraph" w:styleId="ListParagraph">
    <w:name w:val="List Paragraph"/>
    <w:basedOn w:val="Normal"/>
    <w:uiPriority w:val="34"/>
    <w:qFormat/>
    <w:rsid w:val="00194B4A"/>
    <w:pPr>
      <w:ind w:left="720"/>
      <w:contextualSpacing/>
    </w:pPr>
  </w:style>
  <w:style w:type="table" w:styleId="TableGrid">
    <w:name w:val="Table Grid"/>
    <w:basedOn w:val="TableNormal"/>
    <w:uiPriority w:val="39"/>
    <w:rsid w:val="0042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60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0439">
      <w:bodyDiv w:val="1"/>
      <w:marLeft w:val="0"/>
      <w:marRight w:val="0"/>
      <w:marTop w:val="0"/>
      <w:marBottom w:val="0"/>
      <w:divBdr>
        <w:top w:val="none" w:sz="0" w:space="0" w:color="auto"/>
        <w:left w:val="none" w:sz="0" w:space="0" w:color="auto"/>
        <w:bottom w:val="none" w:sz="0" w:space="0" w:color="auto"/>
        <w:right w:val="none" w:sz="0" w:space="0" w:color="auto"/>
      </w:divBdr>
    </w:div>
    <w:div w:id="15533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32BC-E4ED-4EF4-A129-DE4E532E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11</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Sergen IRMAK</dc:creator>
  <cp:keywords/>
  <dc:description/>
  <cp:lastModifiedBy>Cem Seymen KARAKAŞ</cp:lastModifiedBy>
  <cp:revision>40</cp:revision>
  <cp:lastPrinted>2025-08-12T11:34:00Z</cp:lastPrinted>
  <dcterms:created xsi:type="dcterms:W3CDTF">2025-07-15T10:49:00Z</dcterms:created>
  <dcterms:modified xsi:type="dcterms:W3CDTF">2026-03-03T11:39:00Z</dcterms:modified>
</cp:coreProperties>
</file>